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C0" w:rsidRDefault="00C7630D" w:rsidP="000315C0">
      <w:pPr>
        <w:ind w:right="-737"/>
        <w:jc w:val="right"/>
        <w:rPr>
          <w:lang w:val="et-EE"/>
        </w:rPr>
      </w:pPr>
      <w:bookmarkStart w:id="0" w:name="_GoBack"/>
      <w:bookmarkEnd w:id="0"/>
      <w:r w:rsidRPr="002E1384">
        <w:rPr>
          <w:lang w:val="et-EE"/>
        </w:rPr>
        <w:tab/>
      </w:r>
      <w:r w:rsidRPr="002E1384">
        <w:rPr>
          <w:lang w:val="et-EE"/>
        </w:rPr>
        <w:tab/>
      </w:r>
      <w:r w:rsidRPr="002E1384">
        <w:rPr>
          <w:lang w:val="et-EE"/>
        </w:rPr>
        <w:tab/>
      </w:r>
      <w:r w:rsidRPr="002E1384">
        <w:rPr>
          <w:lang w:val="et-EE"/>
        </w:rPr>
        <w:tab/>
      </w:r>
      <w:r w:rsidRPr="002E1384">
        <w:rPr>
          <w:lang w:val="et-EE"/>
        </w:rPr>
        <w:tab/>
      </w:r>
      <w:r w:rsidRPr="002E1384">
        <w:rPr>
          <w:lang w:val="et-EE"/>
        </w:rPr>
        <w:tab/>
      </w:r>
      <w:r w:rsidRPr="002E1384">
        <w:rPr>
          <w:lang w:val="et-EE"/>
        </w:rPr>
        <w:tab/>
      </w:r>
      <w:r w:rsidRPr="002E1384">
        <w:rPr>
          <w:lang w:val="et-EE"/>
        </w:rPr>
        <w:tab/>
      </w:r>
      <w:r w:rsidRPr="002E1384">
        <w:rPr>
          <w:lang w:val="et-EE"/>
        </w:rPr>
        <w:tab/>
      </w:r>
      <w:r w:rsidR="000C6D7C" w:rsidRPr="002E1384">
        <w:rPr>
          <w:lang w:val="et-EE"/>
        </w:rPr>
        <w:tab/>
      </w:r>
      <w:r w:rsidRPr="002E1384">
        <w:rPr>
          <w:lang w:val="et-EE"/>
        </w:rPr>
        <w:t>KINNITATUD</w:t>
      </w:r>
      <w:r w:rsidR="000315C0">
        <w:rPr>
          <w:lang w:val="et-EE"/>
        </w:rPr>
        <w:t xml:space="preserve"> </w:t>
      </w:r>
    </w:p>
    <w:p w:rsidR="000315C0" w:rsidRDefault="00B93B41" w:rsidP="000315C0">
      <w:pPr>
        <w:ind w:right="-737"/>
        <w:jc w:val="right"/>
        <w:rPr>
          <w:lang w:val="et-EE"/>
        </w:rPr>
      </w:pPr>
      <w:r>
        <w:rPr>
          <w:lang w:val="et-EE"/>
        </w:rPr>
        <w:t>Viljandi Huvikooli</w:t>
      </w:r>
      <w:r w:rsidR="000315C0">
        <w:rPr>
          <w:lang w:val="et-EE"/>
        </w:rPr>
        <w:t xml:space="preserve"> </w:t>
      </w:r>
      <w:r w:rsidR="005A0F16">
        <w:rPr>
          <w:lang w:val="et-EE"/>
        </w:rPr>
        <w:t>13.04</w:t>
      </w:r>
      <w:r w:rsidR="009E1597">
        <w:rPr>
          <w:lang w:val="et-EE"/>
        </w:rPr>
        <w:t>.2017</w:t>
      </w:r>
    </w:p>
    <w:p w:rsidR="000315C0" w:rsidRDefault="005A0F16" w:rsidP="000315C0">
      <w:pPr>
        <w:ind w:right="-737"/>
        <w:jc w:val="right"/>
        <w:rPr>
          <w:lang w:val="et-EE"/>
        </w:rPr>
      </w:pPr>
      <w:r>
        <w:rPr>
          <w:lang w:val="et-EE"/>
        </w:rPr>
        <w:t>käskkirjaga 1-2/27</w:t>
      </w:r>
    </w:p>
    <w:p w:rsidR="00C7630D" w:rsidRPr="002E1384" w:rsidRDefault="00C7630D" w:rsidP="000315C0">
      <w:pPr>
        <w:ind w:right="-737"/>
        <w:jc w:val="right"/>
        <w:rPr>
          <w:lang w:val="et-EE"/>
        </w:rPr>
      </w:pPr>
      <w:r w:rsidRPr="002E1384">
        <w:rPr>
          <w:b/>
          <w:lang w:val="et-EE"/>
        </w:rPr>
        <w:tab/>
      </w:r>
      <w:r w:rsidRPr="002E1384">
        <w:rPr>
          <w:b/>
          <w:lang w:val="et-EE"/>
        </w:rPr>
        <w:tab/>
      </w:r>
      <w:r w:rsidRPr="002E1384">
        <w:rPr>
          <w:b/>
          <w:lang w:val="et-EE"/>
        </w:rPr>
        <w:tab/>
      </w:r>
    </w:p>
    <w:p w:rsidR="00C7630D" w:rsidRPr="002E1384" w:rsidRDefault="00C7630D" w:rsidP="00AF35E6">
      <w:pPr>
        <w:ind w:right="-737"/>
        <w:jc w:val="both"/>
        <w:rPr>
          <w:lang w:val="et-EE"/>
        </w:rPr>
      </w:pPr>
      <w:r w:rsidRPr="002E1384">
        <w:rPr>
          <w:lang w:val="et-EE"/>
        </w:rPr>
        <w:tab/>
      </w:r>
      <w:r w:rsidRPr="002E1384">
        <w:rPr>
          <w:lang w:val="et-EE"/>
        </w:rPr>
        <w:tab/>
      </w:r>
      <w:r w:rsidRPr="002E1384">
        <w:rPr>
          <w:lang w:val="et-EE"/>
        </w:rPr>
        <w:tab/>
      </w:r>
      <w:r w:rsidRPr="002E1384">
        <w:rPr>
          <w:lang w:val="et-EE"/>
        </w:rPr>
        <w:tab/>
      </w:r>
      <w:r w:rsidRPr="002E1384">
        <w:rPr>
          <w:lang w:val="et-EE"/>
        </w:rPr>
        <w:tab/>
      </w:r>
      <w:r w:rsidRPr="002E1384">
        <w:rPr>
          <w:lang w:val="et-EE"/>
        </w:rPr>
        <w:tab/>
      </w:r>
      <w:r w:rsidRPr="002E1384">
        <w:rPr>
          <w:lang w:val="et-EE"/>
        </w:rPr>
        <w:tab/>
      </w:r>
      <w:r w:rsidRPr="002E1384">
        <w:rPr>
          <w:lang w:val="et-EE"/>
        </w:rPr>
        <w:tab/>
      </w:r>
      <w:r w:rsidRPr="002E1384">
        <w:rPr>
          <w:lang w:val="et-EE"/>
        </w:rPr>
        <w:tab/>
      </w:r>
    </w:p>
    <w:p w:rsidR="00C7630D" w:rsidRPr="002E1384" w:rsidRDefault="00C7630D" w:rsidP="00AF35E6">
      <w:pPr>
        <w:pStyle w:val="Pealkiri1"/>
        <w:jc w:val="both"/>
        <w:rPr>
          <w:szCs w:val="24"/>
          <w:lang w:val="et-EE"/>
        </w:rPr>
      </w:pPr>
    </w:p>
    <w:p w:rsidR="00C7630D" w:rsidRPr="002E1384" w:rsidRDefault="00C7630D" w:rsidP="00AF35E6">
      <w:pPr>
        <w:pStyle w:val="Pealkiri1"/>
        <w:jc w:val="both"/>
        <w:rPr>
          <w:szCs w:val="24"/>
          <w:lang w:val="et-EE"/>
        </w:rPr>
      </w:pPr>
      <w:r w:rsidRPr="002E1384">
        <w:rPr>
          <w:szCs w:val="24"/>
          <w:lang w:val="et-EE"/>
        </w:rPr>
        <w:t xml:space="preserve">VILJANDI </w:t>
      </w:r>
      <w:r w:rsidR="00B93B41">
        <w:rPr>
          <w:szCs w:val="24"/>
          <w:lang w:val="et-EE"/>
        </w:rPr>
        <w:t>HUVI</w:t>
      </w:r>
      <w:r w:rsidR="00CD44F4" w:rsidRPr="002E1384">
        <w:rPr>
          <w:szCs w:val="24"/>
          <w:lang w:val="et-EE"/>
        </w:rPr>
        <w:t>KOOL</w:t>
      </w:r>
    </w:p>
    <w:p w:rsidR="00C7630D" w:rsidRPr="002E1384" w:rsidRDefault="00C7630D" w:rsidP="00AF35E6">
      <w:pPr>
        <w:jc w:val="both"/>
        <w:rPr>
          <w:b/>
          <w:bCs/>
          <w:lang w:val="et-EE"/>
        </w:rPr>
      </w:pPr>
    </w:p>
    <w:p w:rsidR="00C7630D" w:rsidRPr="00437C79" w:rsidRDefault="00C7630D" w:rsidP="00AF35E6">
      <w:pPr>
        <w:jc w:val="both"/>
        <w:rPr>
          <w:b/>
          <w:bCs/>
          <w:lang w:val="et-EE"/>
        </w:rPr>
      </w:pPr>
      <w:r w:rsidRPr="002E1384">
        <w:rPr>
          <w:b/>
          <w:bCs/>
          <w:lang w:val="et-EE"/>
        </w:rPr>
        <w:t xml:space="preserve">TÖÖKORRALDUSE  REEGLID </w:t>
      </w:r>
    </w:p>
    <w:p w:rsidR="00C7630D" w:rsidRPr="002E1384" w:rsidRDefault="00C7630D" w:rsidP="00AF35E6">
      <w:pPr>
        <w:jc w:val="both"/>
        <w:rPr>
          <w:lang w:val="et-EE"/>
        </w:rPr>
      </w:pPr>
      <w:r w:rsidRPr="002E1384">
        <w:rPr>
          <w:lang w:val="et-EE"/>
        </w:rPr>
        <w:t> </w:t>
      </w:r>
    </w:p>
    <w:p w:rsidR="00C7630D" w:rsidRPr="002E1384" w:rsidRDefault="00C7630D" w:rsidP="00AF35E6">
      <w:pPr>
        <w:pStyle w:val="Pealkiri3"/>
        <w:spacing w:before="0" w:beforeAutospacing="0" w:after="0" w:afterAutospacing="0"/>
        <w:jc w:val="both"/>
        <w:rPr>
          <w:sz w:val="24"/>
          <w:szCs w:val="24"/>
          <w:lang w:val="et-EE"/>
        </w:rPr>
      </w:pPr>
      <w:r w:rsidRPr="002E1384">
        <w:rPr>
          <w:sz w:val="24"/>
          <w:szCs w:val="24"/>
          <w:lang w:val="et-EE"/>
        </w:rPr>
        <w:t>1.     ÜLDOSA</w:t>
      </w:r>
    </w:p>
    <w:p w:rsidR="00C7630D" w:rsidRPr="002E1384" w:rsidRDefault="00C7630D" w:rsidP="00AF35E6">
      <w:pPr>
        <w:jc w:val="both"/>
        <w:rPr>
          <w:lang w:val="et-EE"/>
        </w:rPr>
      </w:pPr>
      <w:r w:rsidRPr="002E1384">
        <w:rPr>
          <w:lang w:val="et-EE"/>
        </w:rPr>
        <w:t> </w:t>
      </w:r>
    </w:p>
    <w:p w:rsidR="00C7630D" w:rsidRPr="002E1384" w:rsidRDefault="00C7630D" w:rsidP="00AF35E6">
      <w:pPr>
        <w:tabs>
          <w:tab w:val="num" w:pos="420"/>
        </w:tabs>
        <w:ind w:left="420" w:hanging="420"/>
        <w:jc w:val="both"/>
        <w:rPr>
          <w:lang w:val="et-EE"/>
        </w:rPr>
      </w:pPr>
      <w:r w:rsidRPr="002E1384">
        <w:rPr>
          <w:lang w:val="et-EE"/>
        </w:rPr>
        <w:t>1.1</w:t>
      </w:r>
      <w:r w:rsidR="00A436C4">
        <w:rPr>
          <w:lang w:val="et-EE"/>
        </w:rPr>
        <w:t>.</w:t>
      </w:r>
      <w:r w:rsidRPr="002E1384">
        <w:rPr>
          <w:lang w:val="et-EE"/>
        </w:rPr>
        <w:t xml:space="preserve"> Viljandi </w:t>
      </w:r>
      <w:r w:rsidR="00B93B41">
        <w:rPr>
          <w:lang w:val="et-EE"/>
        </w:rPr>
        <w:t>Huvikooli</w:t>
      </w:r>
      <w:r w:rsidRPr="002E1384">
        <w:rPr>
          <w:lang w:val="et-EE"/>
        </w:rPr>
        <w:t xml:space="preserve"> töökorralduse reeglid reguleerivad Viljandi </w:t>
      </w:r>
      <w:r w:rsidR="00B93B41">
        <w:rPr>
          <w:lang w:val="et-EE"/>
        </w:rPr>
        <w:t>Huvikooli</w:t>
      </w:r>
      <w:r w:rsidR="00095A37">
        <w:rPr>
          <w:lang w:val="et-EE"/>
        </w:rPr>
        <w:t xml:space="preserve"> (edaspidi kool) </w:t>
      </w:r>
      <w:r w:rsidRPr="002E1384">
        <w:rPr>
          <w:lang w:val="et-EE"/>
        </w:rPr>
        <w:t>ja tema töötajate õigusi ja kohustusi töösuhetes ning informeerivad töötajaid töökorraldusest</w:t>
      </w:r>
    </w:p>
    <w:p w:rsidR="00C7630D" w:rsidRPr="002E1384" w:rsidRDefault="00035455" w:rsidP="00AF35E6">
      <w:pPr>
        <w:tabs>
          <w:tab w:val="num" w:pos="420"/>
        </w:tabs>
        <w:ind w:left="420" w:hanging="420"/>
        <w:jc w:val="both"/>
        <w:rPr>
          <w:lang w:val="et-EE"/>
        </w:rPr>
      </w:pPr>
      <w:r>
        <w:rPr>
          <w:lang w:val="et-EE"/>
        </w:rPr>
        <w:tab/>
      </w:r>
      <w:r w:rsidR="00C7630D" w:rsidRPr="002E1384">
        <w:rPr>
          <w:lang w:val="et-EE"/>
        </w:rPr>
        <w:t xml:space="preserve">Viljandi </w:t>
      </w:r>
      <w:r w:rsidR="00B93B41">
        <w:rPr>
          <w:lang w:val="et-EE"/>
        </w:rPr>
        <w:t>Huvik</w:t>
      </w:r>
      <w:r w:rsidR="00CD44F4" w:rsidRPr="002E1384">
        <w:rPr>
          <w:lang w:val="et-EE"/>
        </w:rPr>
        <w:t>oolis</w:t>
      </w:r>
      <w:r w:rsidR="00C7630D" w:rsidRPr="002E1384">
        <w:rPr>
          <w:lang w:val="et-EE"/>
        </w:rPr>
        <w:t>.</w:t>
      </w:r>
    </w:p>
    <w:p w:rsidR="00C7630D" w:rsidRPr="002E1384" w:rsidRDefault="00C7630D" w:rsidP="00AF35E6">
      <w:pPr>
        <w:tabs>
          <w:tab w:val="num" w:pos="420"/>
        </w:tabs>
        <w:ind w:left="420" w:hanging="420"/>
        <w:jc w:val="both"/>
        <w:rPr>
          <w:lang w:val="et-EE"/>
        </w:rPr>
      </w:pPr>
      <w:r w:rsidRPr="002E1384">
        <w:rPr>
          <w:lang w:val="et-EE"/>
        </w:rPr>
        <w:t>1.2</w:t>
      </w:r>
      <w:r w:rsidR="00A436C4">
        <w:rPr>
          <w:lang w:val="et-EE"/>
        </w:rPr>
        <w:t>.</w:t>
      </w:r>
      <w:r w:rsidR="00396784">
        <w:rPr>
          <w:lang w:val="et-EE"/>
        </w:rPr>
        <w:t> </w:t>
      </w:r>
      <w:r w:rsidRPr="002E1384">
        <w:rPr>
          <w:lang w:val="et-EE"/>
        </w:rPr>
        <w:t>Töökorralduse reeglites kasutatavate mõistete tähendused.</w:t>
      </w:r>
    </w:p>
    <w:p w:rsidR="00C7630D" w:rsidRPr="002E1384" w:rsidRDefault="00C7630D" w:rsidP="00AF35E6">
      <w:pPr>
        <w:ind w:left="420"/>
        <w:jc w:val="both"/>
        <w:rPr>
          <w:lang w:val="et-EE"/>
        </w:rPr>
      </w:pPr>
      <w:r w:rsidRPr="002E1384">
        <w:rPr>
          <w:lang w:val="et-EE"/>
        </w:rPr>
        <w:t xml:space="preserve">Töötaja </w:t>
      </w:r>
      <w:r w:rsidR="00E77EA1">
        <w:rPr>
          <w:lang w:val="et-EE"/>
        </w:rPr>
        <w:t xml:space="preserve">on </w:t>
      </w:r>
      <w:r w:rsidRPr="002E1384">
        <w:rPr>
          <w:lang w:val="et-EE"/>
        </w:rPr>
        <w:t xml:space="preserve">isik, kes töötab töölepingu alusel Viljandi </w:t>
      </w:r>
      <w:r w:rsidR="00B93B41">
        <w:rPr>
          <w:lang w:val="et-EE"/>
        </w:rPr>
        <w:t>Huvik</w:t>
      </w:r>
      <w:r w:rsidR="00CD44F4" w:rsidRPr="002E1384">
        <w:rPr>
          <w:lang w:val="et-EE"/>
        </w:rPr>
        <w:t>oolis</w:t>
      </w:r>
      <w:r w:rsidRPr="002E1384">
        <w:rPr>
          <w:lang w:val="et-EE"/>
        </w:rPr>
        <w:t>.</w:t>
      </w:r>
    </w:p>
    <w:p w:rsidR="00C7630D" w:rsidRPr="002E1384" w:rsidRDefault="00C7630D" w:rsidP="00AF35E6">
      <w:pPr>
        <w:ind w:left="420"/>
        <w:jc w:val="both"/>
        <w:rPr>
          <w:lang w:val="et-EE"/>
        </w:rPr>
      </w:pPr>
      <w:r w:rsidRPr="002E1384">
        <w:rPr>
          <w:lang w:val="et-EE"/>
        </w:rPr>
        <w:t>Töö</w:t>
      </w:r>
      <w:r w:rsidR="00E77EA1">
        <w:rPr>
          <w:lang w:val="et-EE"/>
        </w:rPr>
        <w:t>andja on</w:t>
      </w:r>
      <w:r w:rsidRPr="002E1384">
        <w:rPr>
          <w:lang w:val="et-EE"/>
        </w:rPr>
        <w:t xml:space="preserve"> munitsipaal</w:t>
      </w:r>
      <w:r w:rsidR="00B93B41">
        <w:rPr>
          <w:lang w:val="et-EE"/>
        </w:rPr>
        <w:t>huvi</w:t>
      </w:r>
      <w:r w:rsidRPr="002E1384">
        <w:rPr>
          <w:lang w:val="et-EE"/>
        </w:rPr>
        <w:t xml:space="preserve">kool Viljandi </w:t>
      </w:r>
      <w:r w:rsidR="00B93B41">
        <w:rPr>
          <w:lang w:val="et-EE"/>
        </w:rPr>
        <w:t>Huvikool</w:t>
      </w:r>
      <w:r w:rsidRPr="002E1384">
        <w:rPr>
          <w:lang w:val="et-EE"/>
        </w:rPr>
        <w:t>.</w:t>
      </w:r>
    </w:p>
    <w:p w:rsidR="00C7630D" w:rsidRPr="002E1384" w:rsidRDefault="00E77EA1" w:rsidP="00AF35E6">
      <w:pPr>
        <w:ind w:left="420"/>
        <w:jc w:val="both"/>
        <w:rPr>
          <w:lang w:val="et-EE"/>
        </w:rPr>
      </w:pPr>
      <w:r>
        <w:rPr>
          <w:lang w:val="et-EE"/>
        </w:rPr>
        <w:t xml:space="preserve">Tööandja esindaja on </w:t>
      </w:r>
      <w:r w:rsidR="00C7630D" w:rsidRPr="002E1384">
        <w:rPr>
          <w:lang w:val="et-EE"/>
        </w:rPr>
        <w:t xml:space="preserve">direktor. </w:t>
      </w:r>
    </w:p>
    <w:p w:rsidR="00C7630D" w:rsidRPr="002E1384" w:rsidRDefault="00C7630D" w:rsidP="00AF35E6">
      <w:pPr>
        <w:tabs>
          <w:tab w:val="num" w:pos="420"/>
        </w:tabs>
        <w:ind w:left="420" w:right="-357" w:hanging="420"/>
        <w:jc w:val="both"/>
        <w:rPr>
          <w:lang w:val="et-EE"/>
        </w:rPr>
      </w:pPr>
      <w:r w:rsidRPr="002E1384">
        <w:rPr>
          <w:lang w:val="et-EE"/>
        </w:rPr>
        <w:t>1.3</w:t>
      </w:r>
      <w:r w:rsidR="00A436C4">
        <w:rPr>
          <w:lang w:val="et-EE"/>
        </w:rPr>
        <w:t>.</w:t>
      </w:r>
      <w:r w:rsidRPr="002E1384">
        <w:rPr>
          <w:lang w:val="et-EE"/>
        </w:rPr>
        <w:t> Töötaja ja tööandja juhinduvad töösuhetes töökorralduse reeglitest, tööõiguse, töötervishoiu</w:t>
      </w:r>
    </w:p>
    <w:p w:rsidR="00C7630D" w:rsidRPr="002E1384" w:rsidRDefault="00035455" w:rsidP="00AF35E6">
      <w:pPr>
        <w:tabs>
          <w:tab w:val="num" w:pos="420"/>
        </w:tabs>
        <w:ind w:left="420" w:hanging="420"/>
        <w:jc w:val="both"/>
        <w:rPr>
          <w:lang w:val="et-EE"/>
        </w:rPr>
      </w:pPr>
      <w:r>
        <w:rPr>
          <w:lang w:val="et-EE"/>
        </w:rPr>
        <w:tab/>
      </w:r>
      <w:r w:rsidR="00C7630D" w:rsidRPr="002E1384">
        <w:rPr>
          <w:lang w:val="et-EE"/>
        </w:rPr>
        <w:t>tööohutuse alastest ja muudest õigusaktidest ning töötajaga sõlmitud kirjalikust töölepingust.</w:t>
      </w:r>
    </w:p>
    <w:p w:rsidR="00C7630D" w:rsidRPr="002E1384" w:rsidRDefault="00C7630D" w:rsidP="00AF35E6">
      <w:pPr>
        <w:tabs>
          <w:tab w:val="num" w:pos="420"/>
        </w:tabs>
        <w:ind w:left="420" w:hanging="420"/>
        <w:jc w:val="both"/>
        <w:rPr>
          <w:lang w:val="et-EE"/>
        </w:rPr>
      </w:pPr>
      <w:r w:rsidRPr="002E1384">
        <w:rPr>
          <w:lang w:val="et-EE"/>
        </w:rPr>
        <w:t>1.4</w:t>
      </w:r>
      <w:r w:rsidR="00A436C4">
        <w:rPr>
          <w:lang w:val="et-EE"/>
        </w:rPr>
        <w:t>.</w:t>
      </w:r>
      <w:r w:rsidRPr="002E1384">
        <w:rPr>
          <w:lang w:val="et-EE"/>
        </w:rPr>
        <w:t> Olukordades, mida eelpool nimetatud õigusaktid ja lepingud ei</w:t>
      </w:r>
      <w:r w:rsidR="00035455">
        <w:rPr>
          <w:lang w:val="et-EE"/>
        </w:rPr>
        <w:t xml:space="preserve"> reguleeri, lähtutakse Viljandi </w:t>
      </w:r>
      <w:r w:rsidR="00B93B41">
        <w:rPr>
          <w:lang w:val="et-EE"/>
        </w:rPr>
        <w:t>Huvik</w:t>
      </w:r>
      <w:r w:rsidR="00CD44F4" w:rsidRPr="002E1384">
        <w:rPr>
          <w:lang w:val="et-EE"/>
        </w:rPr>
        <w:t xml:space="preserve">oolis </w:t>
      </w:r>
      <w:r w:rsidRPr="002E1384">
        <w:rPr>
          <w:lang w:val="et-EE"/>
        </w:rPr>
        <w:t>välja kujunenud väärtustest, normidest ja põhimõtetest. </w:t>
      </w:r>
    </w:p>
    <w:p w:rsidR="00C7630D" w:rsidRPr="002E1384" w:rsidRDefault="00C7630D" w:rsidP="00AF35E6">
      <w:pPr>
        <w:jc w:val="both"/>
        <w:rPr>
          <w:lang w:val="et-EE"/>
        </w:rPr>
      </w:pPr>
      <w:r w:rsidRPr="002E1384">
        <w:rPr>
          <w:lang w:val="et-EE"/>
        </w:rPr>
        <w:t> </w:t>
      </w:r>
    </w:p>
    <w:p w:rsidR="00C7630D" w:rsidRPr="002E1384" w:rsidRDefault="00C7630D" w:rsidP="00AF35E6">
      <w:pPr>
        <w:jc w:val="both"/>
        <w:rPr>
          <w:b/>
          <w:lang w:val="et-EE"/>
        </w:rPr>
      </w:pPr>
      <w:r w:rsidRPr="002E1384">
        <w:rPr>
          <w:b/>
          <w:lang w:val="et-EE"/>
        </w:rPr>
        <w:t>2.    TÖÖTAJATE TÖÖLEVÕTMINE JA TÖÖLEPING</w:t>
      </w:r>
    </w:p>
    <w:p w:rsidR="00C7630D" w:rsidRPr="002E1384" w:rsidRDefault="00C7630D" w:rsidP="00AF35E6">
      <w:pPr>
        <w:jc w:val="both"/>
        <w:rPr>
          <w:lang w:val="et-EE"/>
        </w:rPr>
      </w:pPr>
      <w:r w:rsidRPr="002E1384">
        <w:rPr>
          <w:lang w:val="et-EE"/>
        </w:rPr>
        <w:t> </w:t>
      </w:r>
    </w:p>
    <w:p w:rsidR="00AF35E6" w:rsidRDefault="005A0F16" w:rsidP="00AF35E6">
      <w:pPr>
        <w:tabs>
          <w:tab w:val="num" w:pos="390"/>
        </w:tabs>
        <w:ind w:left="390" w:hanging="390"/>
        <w:jc w:val="both"/>
        <w:rPr>
          <w:lang w:val="et-EE"/>
        </w:rPr>
      </w:pPr>
      <w:r>
        <w:rPr>
          <w:lang w:val="et-EE"/>
        </w:rPr>
        <w:t>2.1</w:t>
      </w:r>
      <w:r w:rsidR="00A436C4">
        <w:rPr>
          <w:lang w:val="et-EE"/>
        </w:rPr>
        <w:t>.</w:t>
      </w:r>
      <w:r w:rsidR="00AF35E6">
        <w:rPr>
          <w:lang w:val="et-EE"/>
        </w:rPr>
        <w:t xml:space="preserve"> </w:t>
      </w:r>
      <w:r w:rsidR="00C7630D" w:rsidRPr="002E1384">
        <w:rPr>
          <w:lang w:val="et-EE"/>
        </w:rPr>
        <w:t xml:space="preserve">Töötajate töölepingud sõlmib, muudab, peatab, lõpetab, tühistab </w:t>
      </w:r>
      <w:r w:rsidR="00F833E2" w:rsidRPr="002E1384">
        <w:rPr>
          <w:lang w:val="et-EE"/>
        </w:rPr>
        <w:t>direktor</w:t>
      </w:r>
      <w:r w:rsidR="00C7630D" w:rsidRPr="002E1384">
        <w:rPr>
          <w:lang w:val="et-EE"/>
        </w:rPr>
        <w:t xml:space="preserve"> vastavalt</w:t>
      </w:r>
    </w:p>
    <w:p w:rsidR="00C7630D" w:rsidRPr="002E1384" w:rsidRDefault="00AF35E6" w:rsidP="00AF35E6">
      <w:pPr>
        <w:tabs>
          <w:tab w:val="num" w:pos="390"/>
        </w:tabs>
        <w:ind w:left="390" w:hanging="248"/>
        <w:jc w:val="both"/>
        <w:rPr>
          <w:lang w:val="et-EE"/>
        </w:rPr>
      </w:pPr>
      <w:r>
        <w:rPr>
          <w:lang w:val="et-EE"/>
        </w:rPr>
        <w:t xml:space="preserve">     </w:t>
      </w:r>
      <w:r w:rsidR="00C7630D" w:rsidRPr="002E1384">
        <w:rPr>
          <w:lang w:val="et-EE"/>
        </w:rPr>
        <w:t>töölepingu seadusele.</w:t>
      </w:r>
    </w:p>
    <w:p w:rsidR="00AF35E6" w:rsidRPr="002E1384" w:rsidRDefault="005A0F16" w:rsidP="00AF35E6">
      <w:pPr>
        <w:tabs>
          <w:tab w:val="num" w:pos="390"/>
        </w:tabs>
        <w:ind w:left="390" w:hanging="390"/>
        <w:jc w:val="both"/>
        <w:rPr>
          <w:lang w:val="et-EE"/>
        </w:rPr>
      </w:pPr>
      <w:r>
        <w:rPr>
          <w:lang w:val="et-EE"/>
        </w:rPr>
        <w:t>2.2</w:t>
      </w:r>
      <w:r w:rsidR="00A436C4">
        <w:rPr>
          <w:lang w:val="et-EE"/>
        </w:rPr>
        <w:t xml:space="preserve">. </w:t>
      </w:r>
      <w:r w:rsidR="00C7630D" w:rsidRPr="002E1384">
        <w:rPr>
          <w:lang w:val="et-EE"/>
        </w:rPr>
        <w:t xml:space="preserve">Töötajal on õigus esitada tööandjale iseloomustusi, soovitusi ja muid dokumente, mis </w:t>
      </w:r>
    </w:p>
    <w:p w:rsidR="00AF35E6" w:rsidRPr="002E1384" w:rsidRDefault="00035455" w:rsidP="00AF35E6">
      <w:pPr>
        <w:tabs>
          <w:tab w:val="num" w:pos="390"/>
        </w:tabs>
        <w:ind w:left="390" w:hanging="390"/>
        <w:jc w:val="both"/>
        <w:rPr>
          <w:lang w:val="et-EE"/>
        </w:rPr>
      </w:pPr>
      <w:r>
        <w:rPr>
          <w:lang w:val="et-EE"/>
        </w:rPr>
        <w:tab/>
      </w:r>
      <w:r w:rsidR="00AF35E6">
        <w:rPr>
          <w:lang w:val="et-EE"/>
        </w:rPr>
        <w:t xml:space="preserve"> i</w:t>
      </w:r>
      <w:r w:rsidR="00C7630D" w:rsidRPr="002E1384">
        <w:rPr>
          <w:lang w:val="et-EE"/>
        </w:rPr>
        <w:t>seloomustavad tema eelnenud töötamist, saavutusi ning ametioskusi.</w:t>
      </w:r>
    </w:p>
    <w:p w:rsidR="00C7630D" w:rsidRPr="002E1384" w:rsidRDefault="005A0F16" w:rsidP="00AF35E6">
      <w:pPr>
        <w:tabs>
          <w:tab w:val="num" w:pos="390"/>
        </w:tabs>
        <w:ind w:left="390" w:hanging="390"/>
        <w:rPr>
          <w:lang w:val="et-EE"/>
        </w:rPr>
      </w:pPr>
      <w:r>
        <w:rPr>
          <w:lang w:val="et-EE"/>
        </w:rPr>
        <w:t>2.3</w:t>
      </w:r>
      <w:r w:rsidR="00A436C4">
        <w:rPr>
          <w:lang w:val="et-EE"/>
        </w:rPr>
        <w:t>.</w:t>
      </w:r>
      <w:r w:rsidR="00AF35E6">
        <w:rPr>
          <w:lang w:val="et-EE"/>
        </w:rPr>
        <w:t xml:space="preserve"> </w:t>
      </w:r>
      <w:r w:rsidR="00C7630D" w:rsidRPr="002E1384">
        <w:rPr>
          <w:lang w:val="et-EE"/>
        </w:rPr>
        <w:t xml:space="preserve">Töölevõtmisel nõutavates dokumentides kajastuvate andmete muutumisest (näit. </w:t>
      </w:r>
      <w:r w:rsidR="00AF35E6">
        <w:rPr>
          <w:lang w:val="et-EE"/>
        </w:rPr>
        <w:t>p</w:t>
      </w:r>
      <w:r w:rsidR="00C7630D" w:rsidRPr="002E1384">
        <w:rPr>
          <w:lang w:val="et-EE"/>
        </w:rPr>
        <w:t>erekonnanime,</w:t>
      </w:r>
      <w:r w:rsidR="00CD44F4" w:rsidRPr="002E1384">
        <w:rPr>
          <w:lang w:val="et-EE"/>
        </w:rPr>
        <w:t xml:space="preserve"> </w:t>
      </w:r>
      <w:r w:rsidR="00C7630D" w:rsidRPr="002E1384">
        <w:rPr>
          <w:lang w:val="et-EE"/>
        </w:rPr>
        <w:t xml:space="preserve"> hariduse, </w:t>
      </w:r>
      <w:r w:rsidR="00CD44F4" w:rsidRPr="002E1384">
        <w:rPr>
          <w:lang w:val="et-EE"/>
        </w:rPr>
        <w:t xml:space="preserve"> </w:t>
      </w:r>
      <w:r w:rsidR="00C7630D" w:rsidRPr="002E1384">
        <w:rPr>
          <w:lang w:val="et-EE"/>
        </w:rPr>
        <w:t>alalise elukoha muutus</w:t>
      </w:r>
      <w:r w:rsidR="000210BC" w:rsidRPr="002E1384">
        <w:rPr>
          <w:lang w:val="et-EE"/>
        </w:rPr>
        <w:t>e, telefoninumbri</w:t>
      </w:r>
      <w:r w:rsidR="00C7630D" w:rsidRPr="002E1384">
        <w:rPr>
          <w:lang w:val="et-EE"/>
        </w:rPr>
        <w:t>) teatab töötaja kohe peale</w:t>
      </w:r>
      <w:r w:rsidR="00AF35E6">
        <w:rPr>
          <w:lang w:val="et-EE"/>
        </w:rPr>
        <w:t xml:space="preserve"> </w:t>
      </w:r>
      <w:r w:rsidR="00C7630D" w:rsidRPr="002E1384">
        <w:rPr>
          <w:lang w:val="et-EE"/>
        </w:rPr>
        <w:t>andmete muutumist kooli sekretärile.</w:t>
      </w:r>
    </w:p>
    <w:p w:rsidR="00C7630D" w:rsidRPr="002E1384" w:rsidRDefault="00C7630D" w:rsidP="00AF35E6">
      <w:pPr>
        <w:jc w:val="both"/>
        <w:rPr>
          <w:lang w:val="et-EE"/>
        </w:rPr>
      </w:pPr>
      <w:r w:rsidRPr="002E1384">
        <w:rPr>
          <w:lang w:val="et-EE"/>
        </w:rPr>
        <w:t xml:space="preserve">  </w:t>
      </w:r>
    </w:p>
    <w:p w:rsidR="00C7630D" w:rsidRPr="002E1384" w:rsidRDefault="00C7630D" w:rsidP="00AF35E6">
      <w:pPr>
        <w:jc w:val="both"/>
        <w:rPr>
          <w:b/>
          <w:lang w:val="et-EE"/>
        </w:rPr>
      </w:pPr>
      <w:r w:rsidRPr="002E1384">
        <w:rPr>
          <w:b/>
          <w:lang w:val="et-EE"/>
        </w:rPr>
        <w:t>3.   TÖÖTAJA JA TÖÖANDJA ÕIGUSED JA KOHUSTUSED</w:t>
      </w:r>
    </w:p>
    <w:p w:rsidR="00C7630D" w:rsidRPr="002E1384" w:rsidRDefault="00C7630D" w:rsidP="00AF35E6">
      <w:pPr>
        <w:jc w:val="both"/>
        <w:rPr>
          <w:lang w:val="et-EE"/>
        </w:rPr>
      </w:pPr>
      <w:r w:rsidRPr="002E1384">
        <w:rPr>
          <w:lang w:val="et-EE"/>
        </w:rPr>
        <w:t> </w:t>
      </w:r>
    </w:p>
    <w:p w:rsidR="009B13EF" w:rsidRDefault="00C7630D" w:rsidP="00AF35E6">
      <w:pPr>
        <w:jc w:val="both"/>
        <w:rPr>
          <w:lang w:val="et-EE"/>
        </w:rPr>
      </w:pPr>
      <w:r w:rsidRPr="002E1384">
        <w:rPr>
          <w:lang w:val="et-EE"/>
        </w:rPr>
        <w:t>3.1</w:t>
      </w:r>
      <w:r w:rsidR="00A436C4">
        <w:rPr>
          <w:lang w:val="et-EE"/>
        </w:rPr>
        <w:t>.</w:t>
      </w:r>
      <w:r w:rsidR="0090122E">
        <w:rPr>
          <w:lang w:val="et-EE"/>
        </w:rPr>
        <w:t xml:space="preserve"> </w:t>
      </w:r>
      <w:r w:rsidRPr="002E1384">
        <w:rPr>
          <w:lang w:val="et-EE"/>
        </w:rPr>
        <w:t>Töötaja ja tööandja on vastastikku kohustatud:</w:t>
      </w:r>
    </w:p>
    <w:p w:rsidR="009B13EF" w:rsidRPr="00B873BC" w:rsidRDefault="00C7630D" w:rsidP="00AF35E6">
      <w:pPr>
        <w:pStyle w:val="Loendilik"/>
        <w:numPr>
          <w:ilvl w:val="0"/>
          <w:numId w:val="3"/>
        </w:numPr>
        <w:jc w:val="both"/>
        <w:rPr>
          <w:lang w:val="et-EE"/>
        </w:rPr>
      </w:pPr>
      <w:r w:rsidRPr="00B873BC">
        <w:rPr>
          <w:lang w:val="et-EE"/>
        </w:rPr>
        <w:t>täitma töölepingu tingimusi;</w:t>
      </w:r>
    </w:p>
    <w:p w:rsidR="00C7630D" w:rsidRPr="00B873BC" w:rsidRDefault="00C7630D" w:rsidP="00AF35E6">
      <w:pPr>
        <w:pStyle w:val="Loendilik"/>
        <w:numPr>
          <w:ilvl w:val="0"/>
          <w:numId w:val="3"/>
        </w:numPr>
        <w:jc w:val="both"/>
        <w:rPr>
          <w:lang w:val="et-EE"/>
        </w:rPr>
      </w:pPr>
      <w:r w:rsidRPr="00B873BC">
        <w:rPr>
          <w:lang w:val="et-EE"/>
        </w:rPr>
        <w:t>täitma töökorralduse, töötervishoiu, tööohutuse ja tuleohutuse nõudeid;</w:t>
      </w:r>
    </w:p>
    <w:p w:rsidR="009B13EF" w:rsidRPr="00B873BC" w:rsidRDefault="00C7630D" w:rsidP="00AF35E6">
      <w:pPr>
        <w:pStyle w:val="Loendilik"/>
        <w:numPr>
          <w:ilvl w:val="0"/>
          <w:numId w:val="3"/>
        </w:numPr>
        <w:jc w:val="both"/>
        <w:rPr>
          <w:lang w:val="et-EE"/>
        </w:rPr>
      </w:pPr>
      <w:r w:rsidRPr="00B873BC">
        <w:rPr>
          <w:lang w:val="et-EE"/>
        </w:rPr>
        <w:t xml:space="preserve">hoiduma tegudest, </w:t>
      </w:r>
      <w:r w:rsidR="00BB1839" w:rsidRPr="00B873BC">
        <w:rPr>
          <w:lang w:val="et-EE"/>
        </w:rPr>
        <w:t xml:space="preserve">mis kahjustavad teise poole või </w:t>
      </w:r>
      <w:r w:rsidRPr="00B873BC">
        <w:rPr>
          <w:lang w:val="et-EE"/>
        </w:rPr>
        <w:t xml:space="preserve">kolmandate </w:t>
      </w:r>
      <w:r w:rsidR="00BB1839" w:rsidRPr="00B873BC">
        <w:rPr>
          <w:lang w:val="et-EE"/>
        </w:rPr>
        <w:t>isikute</w:t>
      </w:r>
      <w:r w:rsidRPr="00B873BC">
        <w:rPr>
          <w:lang w:val="et-EE"/>
        </w:rPr>
        <w:t xml:space="preserve"> vara;</w:t>
      </w:r>
    </w:p>
    <w:p w:rsidR="009B13EF" w:rsidRPr="00B873BC" w:rsidRDefault="00C7630D" w:rsidP="00AF35E6">
      <w:pPr>
        <w:pStyle w:val="Loendilik"/>
        <w:numPr>
          <w:ilvl w:val="0"/>
          <w:numId w:val="3"/>
        </w:numPr>
        <w:jc w:val="both"/>
        <w:rPr>
          <w:lang w:val="et-EE"/>
        </w:rPr>
      </w:pPr>
      <w:r w:rsidRPr="00B873BC">
        <w:rPr>
          <w:lang w:val="et-EE"/>
        </w:rPr>
        <w:t xml:space="preserve">olema teineteise </w:t>
      </w:r>
      <w:r w:rsidR="00CA0719" w:rsidRPr="00B873BC">
        <w:rPr>
          <w:lang w:val="et-EE"/>
        </w:rPr>
        <w:t xml:space="preserve">ja kaaslaste </w:t>
      </w:r>
      <w:r w:rsidRPr="00B873BC">
        <w:rPr>
          <w:lang w:val="et-EE"/>
        </w:rPr>
        <w:t>suhtes viisakad</w:t>
      </w:r>
      <w:r w:rsidR="00CA0719" w:rsidRPr="00B873BC">
        <w:rPr>
          <w:lang w:val="et-EE"/>
        </w:rPr>
        <w:t xml:space="preserve"> käitumises, suhtlemises jne</w:t>
      </w:r>
      <w:r w:rsidRPr="00B873BC">
        <w:rPr>
          <w:lang w:val="et-EE"/>
        </w:rPr>
        <w:t>;</w:t>
      </w:r>
    </w:p>
    <w:p w:rsidR="009B13EF" w:rsidRPr="00B873BC" w:rsidRDefault="00C7630D" w:rsidP="00AF35E6">
      <w:pPr>
        <w:pStyle w:val="Loendilik"/>
        <w:numPr>
          <w:ilvl w:val="0"/>
          <w:numId w:val="3"/>
        </w:numPr>
        <w:jc w:val="both"/>
        <w:rPr>
          <w:lang w:val="et-EE"/>
        </w:rPr>
      </w:pPr>
      <w:r w:rsidRPr="00B873BC">
        <w:rPr>
          <w:lang w:val="et-EE"/>
        </w:rPr>
        <w:t>täitma seadustes ette nähtud</w:t>
      </w:r>
      <w:r w:rsidR="008432F6" w:rsidRPr="00B873BC">
        <w:rPr>
          <w:lang w:val="et-EE"/>
        </w:rPr>
        <w:t xml:space="preserve"> </w:t>
      </w:r>
      <w:r w:rsidRPr="00B873BC">
        <w:rPr>
          <w:lang w:val="et-EE"/>
        </w:rPr>
        <w:t>vastastikuseid tööalaseid kohustusi;</w:t>
      </w:r>
    </w:p>
    <w:p w:rsidR="00C7630D" w:rsidRPr="00B873BC" w:rsidRDefault="00C7630D" w:rsidP="00AF35E6">
      <w:pPr>
        <w:pStyle w:val="Loendilik"/>
        <w:numPr>
          <w:ilvl w:val="0"/>
          <w:numId w:val="3"/>
        </w:numPr>
        <w:jc w:val="both"/>
        <w:rPr>
          <w:lang w:val="et-EE"/>
        </w:rPr>
      </w:pPr>
      <w:r w:rsidRPr="00B873BC">
        <w:rPr>
          <w:lang w:val="et-EE"/>
        </w:rPr>
        <w:t>kinni pidama ettenähtud tööajast.</w:t>
      </w:r>
    </w:p>
    <w:p w:rsidR="00AF35E6" w:rsidRDefault="00AF35E6" w:rsidP="00AF35E6">
      <w:pPr>
        <w:jc w:val="both"/>
        <w:rPr>
          <w:lang w:val="et-EE"/>
        </w:rPr>
      </w:pPr>
    </w:p>
    <w:p w:rsidR="00B873BC" w:rsidRDefault="00C7630D" w:rsidP="00AF35E6">
      <w:pPr>
        <w:jc w:val="both"/>
        <w:rPr>
          <w:lang w:val="et-EE"/>
        </w:rPr>
      </w:pPr>
      <w:r w:rsidRPr="002E1384">
        <w:rPr>
          <w:lang w:val="et-EE"/>
        </w:rPr>
        <w:t>3.2</w:t>
      </w:r>
      <w:r w:rsidR="00A436C4">
        <w:rPr>
          <w:lang w:val="et-EE"/>
        </w:rPr>
        <w:t>.</w:t>
      </w:r>
      <w:r w:rsidR="0090122E">
        <w:rPr>
          <w:lang w:val="et-EE"/>
        </w:rPr>
        <w:t xml:space="preserve"> </w:t>
      </w:r>
      <w:r w:rsidRPr="002E1384">
        <w:rPr>
          <w:lang w:val="et-EE"/>
        </w:rPr>
        <w:t>Tööandja on kohustatud:</w:t>
      </w:r>
    </w:p>
    <w:p w:rsidR="00B873BC" w:rsidRPr="00B873BC" w:rsidRDefault="00C7630D" w:rsidP="00AF35E6">
      <w:pPr>
        <w:pStyle w:val="Loendilik"/>
        <w:numPr>
          <w:ilvl w:val="0"/>
          <w:numId w:val="4"/>
        </w:numPr>
        <w:jc w:val="both"/>
        <w:rPr>
          <w:lang w:val="et-EE"/>
        </w:rPr>
      </w:pPr>
      <w:r w:rsidRPr="00B873BC">
        <w:rPr>
          <w:lang w:val="et-EE"/>
        </w:rPr>
        <w:t>kindlustama tö</w:t>
      </w:r>
      <w:r w:rsidR="00CA0719" w:rsidRPr="00B873BC">
        <w:rPr>
          <w:lang w:val="et-EE"/>
        </w:rPr>
        <w:t>ötaja kokkulepitud tööga, maksma</w:t>
      </w:r>
      <w:r w:rsidRPr="00B873BC">
        <w:rPr>
          <w:lang w:val="et-EE"/>
        </w:rPr>
        <w:t xml:space="preserve"> töö eest t</w:t>
      </w:r>
      <w:r w:rsidR="00CA0719" w:rsidRPr="00B873BC">
        <w:rPr>
          <w:lang w:val="et-EE"/>
        </w:rPr>
        <w:t>asu ettenähtud ajal ja suuruses;</w:t>
      </w:r>
    </w:p>
    <w:p w:rsidR="00B873BC" w:rsidRPr="00B873BC" w:rsidRDefault="00CA0719" w:rsidP="00AF35E6">
      <w:pPr>
        <w:pStyle w:val="Loendilik"/>
        <w:numPr>
          <w:ilvl w:val="0"/>
          <w:numId w:val="4"/>
        </w:numPr>
        <w:jc w:val="both"/>
        <w:rPr>
          <w:lang w:val="et-EE"/>
        </w:rPr>
      </w:pPr>
      <w:r w:rsidRPr="00B873BC">
        <w:rPr>
          <w:lang w:val="et-EE"/>
        </w:rPr>
        <w:lastRenderedPageBreak/>
        <w:t xml:space="preserve">andma ettenähtud puhkust ja </w:t>
      </w:r>
      <w:r w:rsidR="00C7630D" w:rsidRPr="00B873BC">
        <w:rPr>
          <w:lang w:val="et-EE"/>
        </w:rPr>
        <w:t>maksma puhkusetasu;</w:t>
      </w:r>
    </w:p>
    <w:p w:rsidR="00B873BC" w:rsidRPr="00B873BC" w:rsidRDefault="00C7630D" w:rsidP="00AF35E6">
      <w:pPr>
        <w:pStyle w:val="Loendilik"/>
        <w:numPr>
          <w:ilvl w:val="0"/>
          <w:numId w:val="4"/>
        </w:numPr>
        <w:jc w:val="both"/>
        <w:rPr>
          <w:lang w:val="et-EE"/>
        </w:rPr>
      </w:pPr>
      <w:r w:rsidRPr="00B873BC">
        <w:rPr>
          <w:lang w:val="et-EE"/>
        </w:rPr>
        <w:t xml:space="preserve">tutvustama </w:t>
      </w:r>
      <w:r w:rsidR="00CA0719" w:rsidRPr="00B873BC">
        <w:rPr>
          <w:lang w:val="et-EE"/>
        </w:rPr>
        <w:t xml:space="preserve">ja selgitama </w:t>
      </w:r>
      <w:r w:rsidRPr="00B873BC">
        <w:rPr>
          <w:lang w:val="et-EE"/>
        </w:rPr>
        <w:t>töölevõtmisel, samuti töötamise ajal töötajale töökorralduse reegleid, töötervishoiu, töö</w:t>
      </w:r>
      <w:r w:rsidR="00CA0719" w:rsidRPr="00B873BC">
        <w:rPr>
          <w:lang w:val="et-EE"/>
        </w:rPr>
        <w:t>ohutuse ja tuleohutuse nõudeid;</w:t>
      </w:r>
    </w:p>
    <w:p w:rsidR="00C7630D" w:rsidRPr="00B93B41" w:rsidRDefault="00C7630D" w:rsidP="00B93B41">
      <w:pPr>
        <w:pStyle w:val="Loendilik"/>
        <w:numPr>
          <w:ilvl w:val="0"/>
          <w:numId w:val="4"/>
        </w:numPr>
        <w:jc w:val="both"/>
        <w:rPr>
          <w:lang w:val="et-EE"/>
        </w:rPr>
      </w:pPr>
      <w:r w:rsidRPr="00B873BC">
        <w:rPr>
          <w:lang w:val="et-EE"/>
        </w:rPr>
        <w:t>looma töötajale võimalused enesetäiendamiseks ning tööalaseks arendamiseks;</w:t>
      </w:r>
    </w:p>
    <w:p w:rsidR="00C7630D" w:rsidRPr="00B873BC" w:rsidRDefault="00C7630D" w:rsidP="00AF35E6">
      <w:pPr>
        <w:pStyle w:val="Loendilik"/>
        <w:numPr>
          <w:ilvl w:val="0"/>
          <w:numId w:val="4"/>
        </w:numPr>
        <w:jc w:val="both"/>
        <w:rPr>
          <w:lang w:val="et-EE"/>
        </w:rPr>
      </w:pPr>
      <w:r w:rsidRPr="00B873BC">
        <w:rPr>
          <w:lang w:val="et-EE"/>
        </w:rPr>
        <w:t>täitma seadustes</w:t>
      </w:r>
      <w:r w:rsidR="00FA0D84" w:rsidRPr="00B873BC">
        <w:rPr>
          <w:lang w:val="et-EE"/>
        </w:rPr>
        <w:t xml:space="preserve"> ja </w:t>
      </w:r>
      <w:r w:rsidRPr="00B873BC">
        <w:rPr>
          <w:lang w:val="et-EE"/>
        </w:rPr>
        <w:t>töölepingus</w:t>
      </w:r>
      <w:r w:rsidR="00FA0D84" w:rsidRPr="00B873BC">
        <w:rPr>
          <w:lang w:val="et-EE"/>
        </w:rPr>
        <w:t xml:space="preserve"> </w:t>
      </w:r>
      <w:r w:rsidRPr="00B873BC">
        <w:rPr>
          <w:lang w:val="et-EE"/>
        </w:rPr>
        <w:t>ette nähtud kohustusi.</w:t>
      </w:r>
    </w:p>
    <w:p w:rsidR="00B873BC" w:rsidRDefault="0090122E" w:rsidP="00AF35E6">
      <w:pPr>
        <w:jc w:val="both"/>
        <w:rPr>
          <w:lang w:val="et-EE"/>
        </w:rPr>
      </w:pPr>
      <w:r>
        <w:rPr>
          <w:lang w:val="et-EE"/>
        </w:rPr>
        <w:t xml:space="preserve">3.3. </w:t>
      </w:r>
      <w:r w:rsidR="00C7630D" w:rsidRPr="002E1384">
        <w:rPr>
          <w:lang w:val="et-EE"/>
        </w:rPr>
        <w:t>Töötaja on kohustatud:</w:t>
      </w:r>
    </w:p>
    <w:p w:rsidR="00B873BC" w:rsidRPr="00B873BC" w:rsidRDefault="00AC66F4" w:rsidP="00AF35E6">
      <w:pPr>
        <w:pStyle w:val="Loendilik"/>
        <w:numPr>
          <w:ilvl w:val="0"/>
          <w:numId w:val="5"/>
        </w:numPr>
        <w:jc w:val="both"/>
        <w:rPr>
          <w:lang w:val="et-EE"/>
        </w:rPr>
      </w:pPr>
      <w:r w:rsidRPr="00B873BC">
        <w:rPr>
          <w:lang w:val="et-EE"/>
        </w:rPr>
        <w:t xml:space="preserve">tegema kokkulepitud tööd ja </w:t>
      </w:r>
      <w:r w:rsidR="00C7630D" w:rsidRPr="00B873BC">
        <w:rPr>
          <w:lang w:val="et-EE"/>
        </w:rPr>
        <w:t>täitma  erikorralduseta ülesandeid, mis tulenevad  töö iseloomust või töö üldisest käigust;</w:t>
      </w:r>
    </w:p>
    <w:p w:rsidR="00B873BC" w:rsidRPr="00B873BC" w:rsidRDefault="00C7630D" w:rsidP="00AF35E6">
      <w:pPr>
        <w:pStyle w:val="Loendilik"/>
        <w:numPr>
          <w:ilvl w:val="0"/>
          <w:numId w:val="5"/>
        </w:numPr>
        <w:jc w:val="both"/>
        <w:rPr>
          <w:lang w:val="et-EE"/>
        </w:rPr>
      </w:pPr>
      <w:r w:rsidRPr="00B873BC">
        <w:rPr>
          <w:lang w:val="et-EE"/>
        </w:rPr>
        <w:t>täitma töötervishoiu, tööohutuse ja tuleohutuse nõudeid;</w:t>
      </w:r>
    </w:p>
    <w:p w:rsidR="00B873BC" w:rsidRPr="00B873BC" w:rsidRDefault="00C7630D" w:rsidP="00AF35E6">
      <w:pPr>
        <w:pStyle w:val="Loendilik"/>
        <w:numPr>
          <w:ilvl w:val="0"/>
          <w:numId w:val="5"/>
        </w:numPr>
        <w:jc w:val="both"/>
        <w:rPr>
          <w:lang w:val="et-EE"/>
        </w:rPr>
      </w:pPr>
      <w:r w:rsidRPr="00B873BC">
        <w:rPr>
          <w:lang w:val="et-EE"/>
        </w:rPr>
        <w:t>õigeaegselt ja täpselt täitma tööandja seaduslikke korraldusi;</w:t>
      </w:r>
    </w:p>
    <w:p w:rsidR="00B873BC" w:rsidRPr="00B873BC" w:rsidRDefault="00C7630D" w:rsidP="00AF35E6">
      <w:pPr>
        <w:pStyle w:val="Loendilik"/>
        <w:numPr>
          <w:ilvl w:val="0"/>
          <w:numId w:val="5"/>
        </w:numPr>
        <w:jc w:val="both"/>
        <w:rPr>
          <w:lang w:val="et-EE"/>
        </w:rPr>
      </w:pPr>
      <w:r w:rsidRPr="00B873BC">
        <w:rPr>
          <w:lang w:val="et-EE"/>
        </w:rPr>
        <w:t xml:space="preserve">kasutama töötaja kasutusse antud tööandja vara ainult tööandja huvides; </w:t>
      </w:r>
    </w:p>
    <w:p w:rsidR="00B873BC" w:rsidRPr="00B873BC" w:rsidRDefault="00C7630D" w:rsidP="00AF35E6">
      <w:pPr>
        <w:pStyle w:val="Loendilik"/>
        <w:numPr>
          <w:ilvl w:val="0"/>
          <w:numId w:val="5"/>
        </w:numPr>
        <w:jc w:val="both"/>
        <w:rPr>
          <w:lang w:val="et-EE"/>
        </w:rPr>
      </w:pPr>
      <w:r w:rsidRPr="00B873BC">
        <w:rPr>
          <w:lang w:val="et-EE"/>
        </w:rPr>
        <w:t>täitma seadustes</w:t>
      </w:r>
      <w:r w:rsidR="0078587C" w:rsidRPr="00B873BC">
        <w:rPr>
          <w:lang w:val="et-EE"/>
        </w:rPr>
        <w:t xml:space="preserve"> ja</w:t>
      </w:r>
      <w:r w:rsidRPr="00B873BC">
        <w:rPr>
          <w:lang w:val="et-EE"/>
        </w:rPr>
        <w:t xml:space="preserve"> töölepingus</w:t>
      </w:r>
      <w:r w:rsidR="00E65CC0" w:rsidRPr="00B873BC">
        <w:rPr>
          <w:lang w:val="et-EE"/>
        </w:rPr>
        <w:t xml:space="preserve"> ette nähtud kohustusi;</w:t>
      </w:r>
    </w:p>
    <w:p w:rsidR="00E65CC0" w:rsidRPr="00B873BC" w:rsidRDefault="00E65CC0" w:rsidP="00AF35E6">
      <w:pPr>
        <w:pStyle w:val="Loendilik"/>
        <w:numPr>
          <w:ilvl w:val="0"/>
          <w:numId w:val="5"/>
        </w:numPr>
        <w:jc w:val="both"/>
        <w:rPr>
          <w:lang w:val="et-EE"/>
        </w:rPr>
      </w:pPr>
      <w:r w:rsidRPr="00B873BC">
        <w:rPr>
          <w:lang w:val="et-EE"/>
        </w:rPr>
        <w:t>vastavalt tervisekaitse nõuetele</w:t>
      </w:r>
      <w:r w:rsidR="00A436C4">
        <w:rPr>
          <w:lang w:val="et-EE"/>
        </w:rPr>
        <w:t xml:space="preserve"> läbima </w:t>
      </w:r>
      <w:r w:rsidR="00A436C4" w:rsidRPr="00095A37">
        <w:rPr>
          <w:lang w:val="et-EE"/>
        </w:rPr>
        <w:t>iga kahe aasta tagant</w:t>
      </w:r>
      <w:r w:rsidR="00A436C4">
        <w:rPr>
          <w:lang w:val="et-EE"/>
        </w:rPr>
        <w:t xml:space="preserve"> </w:t>
      </w:r>
      <w:r w:rsidRPr="00B873BC">
        <w:rPr>
          <w:lang w:val="et-EE"/>
        </w:rPr>
        <w:t>meditsiinilise kontrolli;</w:t>
      </w:r>
    </w:p>
    <w:p w:rsidR="00E65CC0" w:rsidRPr="00B873BC" w:rsidRDefault="001D7848" w:rsidP="00AF35E6">
      <w:pPr>
        <w:pStyle w:val="Loendilik"/>
        <w:numPr>
          <w:ilvl w:val="0"/>
          <w:numId w:val="5"/>
        </w:numPr>
        <w:jc w:val="both"/>
        <w:rPr>
          <w:lang w:val="et-EE"/>
        </w:rPr>
      </w:pPr>
      <w:r>
        <w:rPr>
          <w:lang w:val="et-EE"/>
        </w:rPr>
        <w:t>õpilase ja tema perekonna kohta käivat infot võib jagada vaid õpilase ja tema perekonna huvides huvikoolis töötavate teiste õpilastega tegelevate töötajatega.</w:t>
      </w:r>
    </w:p>
    <w:p w:rsidR="00933C4C" w:rsidRPr="002E1384" w:rsidRDefault="00933C4C" w:rsidP="00AF35E6">
      <w:pPr>
        <w:jc w:val="both"/>
        <w:rPr>
          <w:lang w:val="et-EE"/>
        </w:rPr>
      </w:pPr>
    </w:p>
    <w:p w:rsidR="00C7630D" w:rsidRPr="002E1384" w:rsidRDefault="00C7630D" w:rsidP="00AF35E6">
      <w:pPr>
        <w:jc w:val="both"/>
        <w:rPr>
          <w:b/>
          <w:lang w:val="et-EE"/>
        </w:rPr>
      </w:pPr>
      <w:r w:rsidRPr="002E1384">
        <w:rPr>
          <w:b/>
          <w:lang w:val="et-EE"/>
        </w:rPr>
        <w:t>4.    TÖÖ - JA PUHKEAEG</w:t>
      </w:r>
    </w:p>
    <w:p w:rsidR="00C7630D" w:rsidRPr="002E1384" w:rsidRDefault="00C7630D" w:rsidP="00AF35E6">
      <w:pPr>
        <w:jc w:val="both"/>
        <w:rPr>
          <w:lang w:val="et-EE"/>
        </w:rPr>
      </w:pPr>
    </w:p>
    <w:p w:rsidR="00AF35E6" w:rsidRDefault="00C7630D" w:rsidP="00AF35E6">
      <w:pPr>
        <w:jc w:val="both"/>
        <w:rPr>
          <w:lang w:val="et-EE"/>
        </w:rPr>
      </w:pPr>
      <w:r w:rsidRPr="002E1384">
        <w:rPr>
          <w:lang w:val="et-EE"/>
        </w:rPr>
        <w:t>4.1</w:t>
      </w:r>
      <w:r w:rsidR="00396784">
        <w:rPr>
          <w:lang w:val="et-EE"/>
        </w:rPr>
        <w:t>.</w:t>
      </w:r>
      <w:r w:rsidR="0090122E">
        <w:rPr>
          <w:lang w:val="et-EE"/>
        </w:rPr>
        <w:t xml:space="preserve"> </w:t>
      </w:r>
      <w:r w:rsidRPr="002E1384">
        <w:rPr>
          <w:lang w:val="et-EE"/>
        </w:rPr>
        <w:t>Tööaja üldine norm ehk täistööaeg on vastavalt töölepingu seadusel</w:t>
      </w:r>
      <w:r w:rsidR="00AF35E6">
        <w:rPr>
          <w:lang w:val="et-EE"/>
        </w:rPr>
        <w:t xml:space="preserve">e 8 tundi tööpäevas ja 40 </w:t>
      </w:r>
    </w:p>
    <w:p w:rsidR="00C7630D" w:rsidRPr="002E1384" w:rsidRDefault="00AF35E6" w:rsidP="00AF35E6">
      <w:pPr>
        <w:ind w:firstLine="426"/>
        <w:jc w:val="both"/>
        <w:rPr>
          <w:lang w:val="et-EE"/>
        </w:rPr>
      </w:pPr>
      <w:r>
        <w:rPr>
          <w:lang w:val="et-EE"/>
        </w:rPr>
        <w:t>tundi</w:t>
      </w:r>
      <w:r w:rsidR="00396784">
        <w:rPr>
          <w:lang w:val="et-EE"/>
        </w:rPr>
        <w:t xml:space="preserve"> </w:t>
      </w:r>
      <w:r w:rsidR="00C7630D" w:rsidRPr="002E1384">
        <w:rPr>
          <w:lang w:val="et-EE"/>
        </w:rPr>
        <w:t>nädalas viiepäevase töönädalaga töötamisel.</w:t>
      </w:r>
    </w:p>
    <w:p w:rsidR="00AF35E6" w:rsidRDefault="00C7630D" w:rsidP="00B93B41">
      <w:pPr>
        <w:jc w:val="both"/>
        <w:rPr>
          <w:lang w:val="et-EE"/>
        </w:rPr>
      </w:pPr>
      <w:r w:rsidRPr="002E1384">
        <w:rPr>
          <w:lang w:val="et-EE"/>
        </w:rPr>
        <w:t>4.2</w:t>
      </w:r>
      <w:r w:rsidR="00396784">
        <w:rPr>
          <w:lang w:val="et-EE"/>
        </w:rPr>
        <w:t>.</w:t>
      </w:r>
      <w:r w:rsidR="0090122E">
        <w:rPr>
          <w:lang w:val="et-EE"/>
        </w:rPr>
        <w:t xml:space="preserve"> </w:t>
      </w:r>
      <w:r w:rsidRPr="002E1384">
        <w:rPr>
          <w:lang w:val="et-EE"/>
        </w:rPr>
        <w:t>Lühendatud täistööaj</w:t>
      </w:r>
      <w:r w:rsidR="00E97A6D" w:rsidRPr="002E1384">
        <w:rPr>
          <w:lang w:val="et-EE"/>
        </w:rPr>
        <w:t xml:space="preserve">a kestus - 35 tundi nädalas on </w:t>
      </w:r>
      <w:r w:rsidR="00B93B41">
        <w:rPr>
          <w:lang w:val="et-EE"/>
        </w:rPr>
        <w:t>õpetajatel.</w:t>
      </w:r>
    </w:p>
    <w:p w:rsidR="00AF35E6" w:rsidRDefault="00C7630D" w:rsidP="00AF35E6">
      <w:pPr>
        <w:ind w:left="708" w:hanging="282"/>
        <w:jc w:val="both"/>
        <w:rPr>
          <w:lang w:val="et-EE"/>
        </w:rPr>
      </w:pPr>
      <w:r w:rsidRPr="002E1384">
        <w:rPr>
          <w:lang w:val="et-EE"/>
        </w:rPr>
        <w:t>Osaline tööaeg on tööaja üldisest normist lühem tööaeg, mida rakendatakse tööandja ja</w:t>
      </w:r>
    </w:p>
    <w:p w:rsidR="00C7630D" w:rsidRPr="002E1384" w:rsidRDefault="00AF35E6" w:rsidP="00AF35E6">
      <w:pPr>
        <w:ind w:left="708" w:hanging="282"/>
        <w:jc w:val="both"/>
        <w:rPr>
          <w:lang w:val="et-EE"/>
        </w:rPr>
      </w:pPr>
      <w:r>
        <w:rPr>
          <w:lang w:val="et-EE"/>
        </w:rPr>
        <w:t>t</w:t>
      </w:r>
      <w:r w:rsidR="00C7630D" w:rsidRPr="002E1384">
        <w:rPr>
          <w:lang w:val="et-EE"/>
        </w:rPr>
        <w:t xml:space="preserve">öötaja </w:t>
      </w:r>
      <w:r w:rsidR="00170F16">
        <w:rPr>
          <w:lang w:val="et-EE"/>
        </w:rPr>
        <w:t xml:space="preserve">  </w:t>
      </w:r>
      <w:r w:rsidR="00C7630D" w:rsidRPr="002E1384">
        <w:rPr>
          <w:lang w:val="et-EE"/>
        </w:rPr>
        <w:t>vahelisel kokkuleppel (näit. 4 ainetundi nädalas annab üldtööajaks</w:t>
      </w:r>
      <w:r w:rsidR="009B0C36" w:rsidRPr="002E1384">
        <w:rPr>
          <w:lang w:val="et-EE"/>
        </w:rPr>
        <w:t xml:space="preserve"> </w:t>
      </w:r>
      <w:r w:rsidR="00C7630D" w:rsidRPr="002E1384">
        <w:rPr>
          <w:lang w:val="et-EE"/>
        </w:rPr>
        <w:t xml:space="preserve"> 6,4 tundi).</w:t>
      </w:r>
    </w:p>
    <w:p w:rsidR="00C7630D" w:rsidRPr="002E1384" w:rsidRDefault="00C7630D" w:rsidP="00AF35E6">
      <w:pPr>
        <w:jc w:val="both"/>
        <w:rPr>
          <w:lang w:val="et-EE"/>
        </w:rPr>
      </w:pPr>
      <w:r w:rsidRPr="002E1384">
        <w:rPr>
          <w:lang w:val="et-EE"/>
        </w:rPr>
        <w:t>4.3</w:t>
      </w:r>
      <w:r w:rsidR="00396784">
        <w:rPr>
          <w:lang w:val="et-EE"/>
        </w:rPr>
        <w:t>.</w:t>
      </w:r>
      <w:r w:rsidR="0090122E">
        <w:rPr>
          <w:lang w:val="et-EE"/>
        </w:rPr>
        <w:t xml:space="preserve"> </w:t>
      </w:r>
      <w:r w:rsidRPr="002E1384">
        <w:rPr>
          <w:lang w:val="et-EE"/>
        </w:rPr>
        <w:t>Töötajale kehtestatud tööaega võib tööandja ajutiselt lühendada ühepoolse otsusega, kui</w:t>
      </w:r>
    </w:p>
    <w:p w:rsidR="00C7630D" w:rsidRPr="002E1384" w:rsidRDefault="0090122E" w:rsidP="00AF35E6">
      <w:pPr>
        <w:jc w:val="both"/>
        <w:rPr>
          <w:lang w:val="et-EE"/>
        </w:rPr>
      </w:pPr>
      <w:r>
        <w:rPr>
          <w:lang w:val="et-EE"/>
        </w:rPr>
        <w:t xml:space="preserve">        s</w:t>
      </w:r>
      <w:r w:rsidR="00C7630D" w:rsidRPr="002E1384">
        <w:rPr>
          <w:lang w:val="et-EE"/>
        </w:rPr>
        <w:t>ellega ei kaasne palgatingimuste halvenemine.</w:t>
      </w:r>
    </w:p>
    <w:p w:rsidR="00C7630D" w:rsidRPr="002E1384" w:rsidRDefault="00C7630D" w:rsidP="00AF35E6">
      <w:pPr>
        <w:jc w:val="both"/>
        <w:rPr>
          <w:lang w:val="et-EE"/>
        </w:rPr>
      </w:pPr>
      <w:r w:rsidRPr="002E1384">
        <w:rPr>
          <w:lang w:val="et-EE"/>
        </w:rPr>
        <w:t>4.4</w:t>
      </w:r>
      <w:r w:rsidR="00396784">
        <w:rPr>
          <w:lang w:val="et-EE"/>
        </w:rPr>
        <w:t>.</w:t>
      </w:r>
      <w:r w:rsidRPr="002E1384">
        <w:rPr>
          <w:lang w:val="et-EE"/>
        </w:rPr>
        <w:t xml:space="preserve">  Igapäevane koolitöö toimub vastavalt tunniplaanile ja õppeaasta üldtööplaanile.</w:t>
      </w:r>
    </w:p>
    <w:p w:rsidR="00E75BAB" w:rsidRDefault="00C7630D" w:rsidP="00AF35E6">
      <w:pPr>
        <w:jc w:val="both"/>
        <w:rPr>
          <w:lang w:val="et-EE"/>
        </w:rPr>
      </w:pPr>
      <w:r w:rsidRPr="002E1384">
        <w:rPr>
          <w:lang w:val="et-EE"/>
        </w:rPr>
        <w:t>4.5</w:t>
      </w:r>
      <w:r w:rsidR="00396784">
        <w:rPr>
          <w:lang w:val="et-EE"/>
        </w:rPr>
        <w:t>.</w:t>
      </w:r>
      <w:r w:rsidRPr="002E1384">
        <w:rPr>
          <w:lang w:val="et-EE"/>
        </w:rPr>
        <w:t xml:space="preserve">  Õpetaja üldtööaja hulka arvatakse:</w:t>
      </w:r>
    </w:p>
    <w:p w:rsidR="00E75BAB" w:rsidRPr="00E75BAB" w:rsidRDefault="00C7630D" w:rsidP="00AF35E6">
      <w:pPr>
        <w:pStyle w:val="Loendilik"/>
        <w:numPr>
          <w:ilvl w:val="0"/>
          <w:numId w:val="6"/>
        </w:numPr>
        <w:jc w:val="both"/>
        <w:rPr>
          <w:lang w:val="et-EE"/>
        </w:rPr>
      </w:pPr>
      <w:r w:rsidRPr="00E75BAB">
        <w:rPr>
          <w:lang w:val="et-EE"/>
        </w:rPr>
        <w:t>ainekavade ja materjalide koostamine ning täiendamine;</w:t>
      </w:r>
    </w:p>
    <w:p w:rsidR="00E75BAB" w:rsidRPr="00E75BAB" w:rsidRDefault="00C7630D" w:rsidP="00AF35E6">
      <w:pPr>
        <w:pStyle w:val="Loendilik"/>
        <w:numPr>
          <w:ilvl w:val="0"/>
          <w:numId w:val="6"/>
        </w:numPr>
        <w:jc w:val="both"/>
        <w:rPr>
          <w:lang w:val="et-EE"/>
        </w:rPr>
      </w:pPr>
      <w:r w:rsidRPr="00E75BAB">
        <w:rPr>
          <w:lang w:val="et-EE"/>
        </w:rPr>
        <w:t>tundideks ettevalmistamine;</w:t>
      </w:r>
    </w:p>
    <w:p w:rsidR="00E75BAB" w:rsidRPr="00021FD1" w:rsidRDefault="00C7630D" w:rsidP="00021FD1">
      <w:pPr>
        <w:pStyle w:val="Loendilik"/>
        <w:numPr>
          <w:ilvl w:val="0"/>
          <w:numId w:val="6"/>
        </w:numPr>
        <w:jc w:val="both"/>
        <w:rPr>
          <w:lang w:val="et-EE"/>
        </w:rPr>
      </w:pPr>
      <w:r w:rsidRPr="00E75BAB">
        <w:rPr>
          <w:lang w:val="et-EE"/>
        </w:rPr>
        <w:t>tundide andmine;</w:t>
      </w:r>
    </w:p>
    <w:p w:rsidR="00E75BAB" w:rsidRPr="00E75BAB" w:rsidRDefault="005D7E88" w:rsidP="00AF35E6">
      <w:pPr>
        <w:pStyle w:val="Loendilik"/>
        <w:numPr>
          <w:ilvl w:val="0"/>
          <w:numId w:val="6"/>
        </w:numPr>
        <w:jc w:val="both"/>
        <w:rPr>
          <w:lang w:val="et-EE"/>
        </w:rPr>
      </w:pPr>
      <w:r w:rsidRPr="00E75BAB">
        <w:rPr>
          <w:lang w:val="et-EE"/>
        </w:rPr>
        <w:t>uurimis- ja loovtööde juhendamine;</w:t>
      </w:r>
    </w:p>
    <w:p w:rsidR="00E75BAB" w:rsidRPr="00E75BAB" w:rsidRDefault="00C7630D" w:rsidP="00AF35E6">
      <w:pPr>
        <w:pStyle w:val="Loendilik"/>
        <w:numPr>
          <w:ilvl w:val="0"/>
          <w:numId w:val="6"/>
        </w:numPr>
        <w:jc w:val="both"/>
        <w:rPr>
          <w:lang w:val="et-EE"/>
        </w:rPr>
      </w:pPr>
      <w:r w:rsidRPr="00E75BAB">
        <w:rPr>
          <w:lang w:val="et-EE"/>
        </w:rPr>
        <w:t>õpilaste abistamine, nõustamine;</w:t>
      </w:r>
    </w:p>
    <w:p w:rsidR="00E75BAB" w:rsidRPr="00E75BAB" w:rsidRDefault="00C7630D" w:rsidP="00AF35E6">
      <w:pPr>
        <w:pStyle w:val="Loendilik"/>
        <w:numPr>
          <w:ilvl w:val="0"/>
          <w:numId w:val="6"/>
        </w:numPr>
        <w:jc w:val="both"/>
        <w:rPr>
          <w:lang w:val="et-EE"/>
        </w:rPr>
      </w:pPr>
      <w:r w:rsidRPr="00E75BAB">
        <w:rPr>
          <w:lang w:val="et-EE"/>
        </w:rPr>
        <w:t>kasvatuslike ülesannete täitmine väljaspool tunde (õppe</w:t>
      </w:r>
      <w:r w:rsidR="00021FD1">
        <w:rPr>
          <w:lang w:val="et-EE"/>
        </w:rPr>
        <w:t>ekskursioonid, matkad</w:t>
      </w:r>
      <w:r w:rsidRPr="00E75BAB">
        <w:rPr>
          <w:lang w:val="et-EE"/>
        </w:rPr>
        <w:t xml:space="preserve">, õpilaste saatmine esinemistel, </w:t>
      </w:r>
      <w:r w:rsidR="00B93B41">
        <w:rPr>
          <w:lang w:val="et-EE"/>
        </w:rPr>
        <w:t>konkurssidel, võistlustel</w:t>
      </w:r>
      <w:r w:rsidR="001D7848">
        <w:rPr>
          <w:lang w:val="et-EE"/>
        </w:rPr>
        <w:t>, laagrid</w:t>
      </w:r>
      <w:r w:rsidRPr="00E75BAB">
        <w:rPr>
          <w:lang w:val="et-EE"/>
        </w:rPr>
        <w:t xml:space="preserve">  jne.);</w:t>
      </w:r>
    </w:p>
    <w:p w:rsidR="00C7630D" w:rsidRPr="00E75BAB" w:rsidRDefault="00C7630D" w:rsidP="00AF35E6">
      <w:pPr>
        <w:pStyle w:val="Loendilik"/>
        <w:numPr>
          <w:ilvl w:val="0"/>
          <w:numId w:val="6"/>
        </w:numPr>
        <w:jc w:val="both"/>
        <w:rPr>
          <w:lang w:val="et-EE"/>
        </w:rPr>
      </w:pPr>
      <w:r w:rsidRPr="00E75BAB">
        <w:rPr>
          <w:lang w:val="et-EE"/>
        </w:rPr>
        <w:t>osalemine töökoosolekutel ( koosolekud kooli õppe-, kasvatus- ja organisatsioonilise töö korraldamise k</w:t>
      </w:r>
      <w:r w:rsidR="00B93B41">
        <w:rPr>
          <w:lang w:val="et-EE"/>
        </w:rPr>
        <w:t xml:space="preserve">üsimustes) ja </w:t>
      </w:r>
      <w:r w:rsidRPr="00E75BAB">
        <w:rPr>
          <w:lang w:val="et-EE"/>
        </w:rPr>
        <w:t>töörühmade ja projektgruppide töös;</w:t>
      </w:r>
    </w:p>
    <w:p w:rsidR="00C7630D" w:rsidRPr="00E75BAB" w:rsidRDefault="00C7630D" w:rsidP="00AF35E6">
      <w:pPr>
        <w:pStyle w:val="Loendilik"/>
        <w:numPr>
          <w:ilvl w:val="0"/>
          <w:numId w:val="6"/>
        </w:numPr>
        <w:jc w:val="both"/>
        <w:rPr>
          <w:lang w:val="et-EE"/>
        </w:rPr>
      </w:pPr>
      <w:r w:rsidRPr="00E75BAB">
        <w:rPr>
          <w:lang w:val="et-EE"/>
        </w:rPr>
        <w:t xml:space="preserve">õpilaste ja lastevanematega </w:t>
      </w:r>
      <w:r w:rsidR="00B93B41">
        <w:rPr>
          <w:lang w:val="et-EE"/>
        </w:rPr>
        <w:t xml:space="preserve">tagasiside andmine </w:t>
      </w:r>
      <w:r w:rsidRPr="00E75BAB">
        <w:rPr>
          <w:lang w:val="et-EE"/>
        </w:rPr>
        <w:t>vähemalt üks kord õppeaastas;</w:t>
      </w:r>
    </w:p>
    <w:p w:rsidR="0090122E" w:rsidRPr="001D7848" w:rsidRDefault="005D7E88" w:rsidP="001D7848">
      <w:pPr>
        <w:pStyle w:val="Loendilik"/>
        <w:numPr>
          <w:ilvl w:val="0"/>
          <w:numId w:val="6"/>
        </w:numPr>
        <w:jc w:val="both"/>
        <w:rPr>
          <w:lang w:val="et-EE"/>
        </w:rPr>
      </w:pPr>
      <w:r w:rsidRPr="00E75BAB">
        <w:rPr>
          <w:lang w:val="et-EE"/>
        </w:rPr>
        <w:t xml:space="preserve">vajadusel </w:t>
      </w:r>
      <w:r w:rsidR="00C7630D" w:rsidRPr="00E75BAB">
        <w:rPr>
          <w:lang w:val="et-EE"/>
        </w:rPr>
        <w:t xml:space="preserve">tundide </w:t>
      </w:r>
      <w:r w:rsidRPr="00E75BAB">
        <w:rPr>
          <w:lang w:val="et-EE"/>
        </w:rPr>
        <w:t>asendamine</w:t>
      </w:r>
      <w:r w:rsidR="00C7630D" w:rsidRPr="00E75BAB">
        <w:rPr>
          <w:lang w:val="et-EE"/>
        </w:rPr>
        <w:t>;</w:t>
      </w:r>
    </w:p>
    <w:p w:rsidR="00C7630D" w:rsidRPr="002E1384" w:rsidRDefault="00C7630D" w:rsidP="00AF35E6">
      <w:pPr>
        <w:jc w:val="both"/>
        <w:rPr>
          <w:lang w:val="et-EE"/>
        </w:rPr>
      </w:pPr>
      <w:r w:rsidRPr="002E1384">
        <w:rPr>
          <w:lang w:val="et-EE"/>
        </w:rPr>
        <w:t>4.</w:t>
      </w:r>
      <w:r w:rsidR="005D7E88" w:rsidRPr="002E1384">
        <w:rPr>
          <w:lang w:val="et-EE"/>
        </w:rPr>
        <w:t>6</w:t>
      </w:r>
      <w:r w:rsidR="00E75BAB">
        <w:rPr>
          <w:lang w:val="et-EE"/>
        </w:rPr>
        <w:t>.</w:t>
      </w:r>
      <w:r w:rsidR="0090122E">
        <w:rPr>
          <w:lang w:val="et-EE"/>
        </w:rPr>
        <w:t xml:space="preserve"> </w:t>
      </w:r>
      <w:r w:rsidRPr="002E1384">
        <w:rPr>
          <w:lang w:val="et-EE"/>
        </w:rPr>
        <w:t>Puhkepausi</w:t>
      </w:r>
      <w:r w:rsidR="0042373D" w:rsidRPr="002E1384">
        <w:rPr>
          <w:lang w:val="et-EE"/>
        </w:rPr>
        <w:t xml:space="preserve">  või lõunastamise aeg</w:t>
      </w:r>
      <w:r w:rsidRPr="002E1384">
        <w:rPr>
          <w:lang w:val="et-EE"/>
        </w:rPr>
        <w:t xml:space="preserve"> arvatakse tööaja hulka.</w:t>
      </w:r>
    </w:p>
    <w:p w:rsidR="00C7630D" w:rsidRPr="002E1384" w:rsidRDefault="008D0695" w:rsidP="00AF35E6">
      <w:pPr>
        <w:jc w:val="both"/>
        <w:rPr>
          <w:lang w:val="et-EE"/>
        </w:rPr>
      </w:pPr>
      <w:r w:rsidRPr="002E1384">
        <w:rPr>
          <w:lang w:val="et-EE"/>
        </w:rPr>
        <w:t>4.7</w:t>
      </w:r>
      <w:r w:rsidR="00E75BAB">
        <w:rPr>
          <w:lang w:val="et-EE"/>
        </w:rPr>
        <w:t>.</w:t>
      </w:r>
      <w:r w:rsidR="0090122E">
        <w:rPr>
          <w:lang w:val="et-EE"/>
        </w:rPr>
        <w:t xml:space="preserve"> </w:t>
      </w:r>
      <w:r w:rsidRPr="002E1384">
        <w:rPr>
          <w:lang w:val="et-EE"/>
        </w:rPr>
        <w:t>Õpetajatel algab tööaeg 10</w:t>
      </w:r>
      <w:r w:rsidR="00C7630D" w:rsidRPr="002E1384">
        <w:rPr>
          <w:lang w:val="et-EE"/>
        </w:rPr>
        <w:t xml:space="preserve"> minutit enne tema esimese tunni algust.</w:t>
      </w:r>
    </w:p>
    <w:p w:rsidR="00C7630D" w:rsidRPr="002E1384" w:rsidRDefault="00C7630D" w:rsidP="00AF35E6">
      <w:pPr>
        <w:jc w:val="both"/>
        <w:rPr>
          <w:lang w:val="et-EE"/>
        </w:rPr>
      </w:pPr>
      <w:r w:rsidRPr="002E1384">
        <w:rPr>
          <w:lang w:val="et-EE"/>
        </w:rPr>
        <w:t>4.</w:t>
      </w:r>
      <w:r w:rsidR="008D0695" w:rsidRPr="002E1384">
        <w:rPr>
          <w:lang w:val="et-EE"/>
        </w:rPr>
        <w:t>8</w:t>
      </w:r>
      <w:r w:rsidR="00E75BAB">
        <w:rPr>
          <w:lang w:val="et-EE"/>
        </w:rPr>
        <w:t>.</w:t>
      </w:r>
      <w:r w:rsidR="0090122E">
        <w:rPr>
          <w:lang w:val="et-EE"/>
        </w:rPr>
        <w:t xml:space="preserve"> </w:t>
      </w:r>
      <w:r w:rsidRPr="002E1384">
        <w:rPr>
          <w:lang w:val="et-EE"/>
        </w:rPr>
        <w:t>Õpetajatel ei ole lubatud lahkuda tundide ajal õpilaste juures</w:t>
      </w:r>
      <w:r w:rsidR="00021FD1">
        <w:rPr>
          <w:lang w:val="et-EE"/>
        </w:rPr>
        <w:t>t (klassist, töökojast</w:t>
      </w:r>
      <w:r w:rsidRPr="002E1384">
        <w:rPr>
          <w:lang w:val="et-EE"/>
        </w:rPr>
        <w:t>).</w:t>
      </w:r>
    </w:p>
    <w:p w:rsidR="00C7630D" w:rsidRPr="002E1384" w:rsidRDefault="008D0695" w:rsidP="00AF35E6">
      <w:pPr>
        <w:jc w:val="both"/>
        <w:rPr>
          <w:lang w:val="et-EE"/>
        </w:rPr>
      </w:pPr>
      <w:r w:rsidRPr="002E1384">
        <w:rPr>
          <w:lang w:val="et-EE"/>
        </w:rPr>
        <w:t>4.9</w:t>
      </w:r>
      <w:r w:rsidR="00E75BAB">
        <w:rPr>
          <w:lang w:val="et-EE"/>
        </w:rPr>
        <w:t>.</w:t>
      </w:r>
      <w:r w:rsidR="0090122E">
        <w:rPr>
          <w:lang w:val="et-EE"/>
        </w:rPr>
        <w:t xml:space="preserve"> </w:t>
      </w:r>
      <w:r w:rsidR="00C7630D" w:rsidRPr="002E1384">
        <w:rPr>
          <w:lang w:val="et-EE"/>
        </w:rPr>
        <w:t xml:space="preserve">Koosolekute toimumise aja määrab kindlaks </w:t>
      </w:r>
      <w:r w:rsidRPr="002E1384">
        <w:rPr>
          <w:lang w:val="et-EE"/>
        </w:rPr>
        <w:t>juhtkond</w:t>
      </w:r>
      <w:r w:rsidR="00C7630D" w:rsidRPr="002E1384">
        <w:rPr>
          <w:lang w:val="et-EE"/>
        </w:rPr>
        <w:t>.</w:t>
      </w:r>
    </w:p>
    <w:p w:rsidR="0090122E" w:rsidRDefault="00C7630D" w:rsidP="00AF35E6">
      <w:pPr>
        <w:jc w:val="both"/>
        <w:rPr>
          <w:lang w:val="et-EE"/>
        </w:rPr>
      </w:pPr>
      <w:r w:rsidRPr="002E1384">
        <w:rPr>
          <w:lang w:val="et-EE"/>
        </w:rPr>
        <w:t>4.1</w:t>
      </w:r>
      <w:r w:rsidR="008D0695" w:rsidRPr="002E1384">
        <w:rPr>
          <w:lang w:val="et-EE"/>
        </w:rPr>
        <w:t>0</w:t>
      </w:r>
      <w:r w:rsidR="00E75BAB">
        <w:rPr>
          <w:lang w:val="et-EE"/>
        </w:rPr>
        <w:t>.</w:t>
      </w:r>
      <w:r w:rsidR="0090122E">
        <w:rPr>
          <w:lang w:val="et-EE"/>
        </w:rPr>
        <w:t xml:space="preserve"> </w:t>
      </w:r>
      <w:r w:rsidRPr="002E1384">
        <w:rPr>
          <w:lang w:val="et-EE"/>
        </w:rPr>
        <w:t xml:space="preserve">Haiguslehele jäämisest ja haiguslehe lõppemisest informeerib töötaja </w:t>
      </w:r>
      <w:r w:rsidR="008D0695" w:rsidRPr="002E1384">
        <w:rPr>
          <w:lang w:val="et-EE"/>
        </w:rPr>
        <w:t xml:space="preserve">esimesel võimalusel </w:t>
      </w:r>
    </w:p>
    <w:p w:rsidR="00C7630D" w:rsidRPr="002E1384" w:rsidRDefault="008D0695" w:rsidP="0090122E">
      <w:pPr>
        <w:ind w:firstLine="567"/>
        <w:jc w:val="both"/>
        <w:rPr>
          <w:lang w:val="et-EE"/>
        </w:rPr>
      </w:pPr>
      <w:r w:rsidRPr="002E1384">
        <w:rPr>
          <w:lang w:val="et-EE"/>
        </w:rPr>
        <w:t>juhtkonna liiget ja sekretäri</w:t>
      </w:r>
      <w:r w:rsidR="00C7630D" w:rsidRPr="002E1384">
        <w:rPr>
          <w:lang w:val="et-EE"/>
        </w:rPr>
        <w:t>).</w:t>
      </w:r>
    </w:p>
    <w:p w:rsidR="00C7630D" w:rsidRPr="002E1384" w:rsidRDefault="00C7630D" w:rsidP="00AF35E6">
      <w:pPr>
        <w:jc w:val="both"/>
        <w:rPr>
          <w:lang w:val="et-EE"/>
        </w:rPr>
      </w:pPr>
      <w:r w:rsidRPr="002E1384">
        <w:rPr>
          <w:lang w:val="et-EE"/>
        </w:rPr>
        <w:t>4.1</w:t>
      </w:r>
      <w:r w:rsidR="00E75BAB">
        <w:rPr>
          <w:lang w:val="et-EE"/>
        </w:rPr>
        <w:t>1.</w:t>
      </w:r>
      <w:r w:rsidR="0090122E">
        <w:rPr>
          <w:lang w:val="et-EE"/>
        </w:rPr>
        <w:t xml:space="preserve"> </w:t>
      </w:r>
      <w:r w:rsidRPr="002E1384">
        <w:rPr>
          <w:lang w:val="et-EE"/>
        </w:rPr>
        <w:t>Koolivaheaegadel on ette nähtud tööaeg. Vabad päevad antakse kokkuleppel direktoriga.</w:t>
      </w:r>
    </w:p>
    <w:p w:rsidR="00C7630D" w:rsidRPr="002E1384" w:rsidRDefault="00591BD0" w:rsidP="0090122E">
      <w:pPr>
        <w:rPr>
          <w:lang w:val="et-EE"/>
        </w:rPr>
      </w:pPr>
      <w:r w:rsidRPr="002E1384">
        <w:rPr>
          <w:lang w:val="et-EE"/>
        </w:rPr>
        <w:lastRenderedPageBreak/>
        <w:t>4.12</w:t>
      </w:r>
      <w:r w:rsidR="0090122E">
        <w:rPr>
          <w:lang w:val="et-EE"/>
        </w:rPr>
        <w:t xml:space="preserve">. </w:t>
      </w:r>
      <w:r w:rsidR="00C7630D" w:rsidRPr="002E1384">
        <w:rPr>
          <w:lang w:val="et-EE"/>
        </w:rPr>
        <w:t xml:space="preserve">Töötaja avalduse alusel võimaldab direktor töötajale kuni kolm vaba päeva </w:t>
      </w:r>
      <w:r w:rsidR="008D0695" w:rsidRPr="002E1384">
        <w:rPr>
          <w:lang w:val="et-EE"/>
        </w:rPr>
        <w:t xml:space="preserve">töötasu </w:t>
      </w:r>
      <w:r w:rsidR="00C7630D" w:rsidRPr="002E1384">
        <w:rPr>
          <w:lang w:val="et-EE"/>
        </w:rPr>
        <w:t>säilitamisega:</w:t>
      </w:r>
    </w:p>
    <w:p w:rsidR="00C7630D" w:rsidRPr="00E75BAB" w:rsidRDefault="00C7630D" w:rsidP="00AF35E6">
      <w:pPr>
        <w:pStyle w:val="Loendilik"/>
        <w:numPr>
          <w:ilvl w:val="0"/>
          <w:numId w:val="7"/>
        </w:numPr>
        <w:jc w:val="both"/>
        <w:rPr>
          <w:lang w:val="et-EE"/>
        </w:rPr>
      </w:pPr>
      <w:r w:rsidRPr="00E75BAB">
        <w:rPr>
          <w:lang w:val="et-EE"/>
        </w:rPr>
        <w:t>abiellumise puhul;</w:t>
      </w:r>
    </w:p>
    <w:p w:rsidR="00C7630D" w:rsidRPr="00E75BAB" w:rsidRDefault="00C7630D" w:rsidP="00AF35E6">
      <w:pPr>
        <w:pStyle w:val="Loendilik"/>
        <w:numPr>
          <w:ilvl w:val="0"/>
          <w:numId w:val="7"/>
        </w:numPr>
        <w:jc w:val="both"/>
        <w:rPr>
          <w:lang w:val="et-EE"/>
        </w:rPr>
      </w:pPr>
      <w:r w:rsidRPr="00E75BAB">
        <w:rPr>
          <w:lang w:val="et-EE"/>
        </w:rPr>
        <w:t>isale lapse sünni puhul;</w:t>
      </w:r>
    </w:p>
    <w:p w:rsidR="00C7630D" w:rsidRPr="00E75BAB" w:rsidRDefault="00C7630D" w:rsidP="00AF35E6">
      <w:pPr>
        <w:pStyle w:val="Loendilik"/>
        <w:numPr>
          <w:ilvl w:val="0"/>
          <w:numId w:val="7"/>
        </w:numPr>
        <w:jc w:val="both"/>
        <w:rPr>
          <w:lang w:val="et-EE"/>
        </w:rPr>
      </w:pPr>
      <w:r w:rsidRPr="00E75BAB">
        <w:rPr>
          <w:lang w:val="et-EE"/>
        </w:rPr>
        <w:t>pereliikme surma korral.</w:t>
      </w:r>
    </w:p>
    <w:p w:rsidR="00C7630D" w:rsidRPr="002E1384" w:rsidRDefault="00C7630D" w:rsidP="0090122E">
      <w:pPr>
        <w:rPr>
          <w:lang w:val="et-EE"/>
        </w:rPr>
      </w:pPr>
      <w:r w:rsidRPr="002E1384">
        <w:rPr>
          <w:lang w:val="et-EE"/>
        </w:rPr>
        <w:t>4.</w:t>
      </w:r>
      <w:r w:rsidR="00591BD0" w:rsidRPr="002E1384">
        <w:rPr>
          <w:lang w:val="et-EE"/>
        </w:rPr>
        <w:t>1</w:t>
      </w:r>
      <w:r w:rsidR="00683E9C">
        <w:rPr>
          <w:lang w:val="et-EE"/>
        </w:rPr>
        <w:t>3</w:t>
      </w:r>
      <w:r w:rsidR="00E75BAB">
        <w:rPr>
          <w:lang w:val="et-EE"/>
        </w:rPr>
        <w:t>.</w:t>
      </w:r>
      <w:r w:rsidR="0090122E">
        <w:rPr>
          <w:lang w:val="et-EE"/>
        </w:rPr>
        <w:t xml:space="preserve"> </w:t>
      </w:r>
      <w:r w:rsidRPr="002E1384">
        <w:rPr>
          <w:lang w:val="et-EE"/>
        </w:rPr>
        <w:t xml:space="preserve">Puhkuste ajakava kalendriaasta kohta kinnitab direktor hiljemalt 31. märtsiks. </w:t>
      </w:r>
    </w:p>
    <w:p w:rsidR="00683E9C" w:rsidRDefault="00683E9C" w:rsidP="00AF35E6">
      <w:pPr>
        <w:shd w:val="clear" w:color="auto" w:fill="FFFFFF"/>
        <w:jc w:val="both"/>
        <w:rPr>
          <w:lang w:val="et-EE" w:eastAsia="et-EE"/>
        </w:rPr>
      </w:pPr>
      <w:r>
        <w:rPr>
          <w:lang w:val="et-EE" w:eastAsia="et-EE"/>
        </w:rPr>
        <w:t>4.14</w:t>
      </w:r>
      <w:r w:rsidR="0090122E">
        <w:rPr>
          <w:lang w:val="et-EE" w:eastAsia="et-EE"/>
        </w:rPr>
        <w:t>.</w:t>
      </w:r>
      <w:r>
        <w:rPr>
          <w:lang w:val="et-EE" w:eastAsia="et-EE"/>
        </w:rPr>
        <w:t xml:space="preserve"> Töötajate taseme- ja täiendkoolitus</w:t>
      </w:r>
    </w:p>
    <w:p w:rsidR="00910212" w:rsidRPr="00683E9C" w:rsidRDefault="00910212" w:rsidP="00AF35E6">
      <w:pPr>
        <w:pStyle w:val="Loendilik"/>
        <w:numPr>
          <w:ilvl w:val="0"/>
          <w:numId w:val="8"/>
        </w:numPr>
        <w:shd w:val="clear" w:color="auto" w:fill="FFFFFF"/>
        <w:jc w:val="both"/>
        <w:rPr>
          <w:lang w:val="et-EE" w:eastAsia="et-EE"/>
        </w:rPr>
      </w:pPr>
      <w:r w:rsidRPr="00683E9C">
        <w:rPr>
          <w:lang w:val="et-EE" w:eastAsia="et-EE"/>
        </w:rPr>
        <w:t>Töötajale  antakse tema taotluse ning õppeasutuse teatise alusel tasemeõppes või täienduskoolitusasutuse pidaja läbiviidavas täienduskoolituses osalemiseks õppepuhkust kuni 30 kalen</w:t>
      </w:r>
      <w:r w:rsidR="000E19ED" w:rsidRPr="00683E9C">
        <w:rPr>
          <w:lang w:val="et-EE" w:eastAsia="et-EE"/>
        </w:rPr>
        <w:t>dripäeva kalendriaasta jooksul (Täisk</w:t>
      </w:r>
      <w:r w:rsidR="00DB0D53">
        <w:rPr>
          <w:lang w:val="et-EE" w:eastAsia="et-EE"/>
        </w:rPr>
        <w:t>a</w:t>
      </w:r>
      <w:r w:rsidR="000E19ED" w:rsidRPr="00683E9C">
        <w:rPr>
          <w:lang w:val="et-EE" w:eastAsia="et-EE"/>
        </w:rPr>
        <w:t>svanute koolituse seadus § 13 lõige 1 alusel)</w:t>
      </w:r>
    </w:p>
    <w:p w:rsidR="00910212" w:rsidRPr="00683E9C" w:rsidRDefault="00910212" w:rsidP="00AF35E6">
      <w:pPr>
        <w:pStyle w:val="Loendilik"/>
        <w:numPr>
          <w:ilvl w:val="0"/>
          <w:numId w:val="8"/>
        </w:numPr>
        <w:shd w:val="clear" w:color="auto" w:fill="FFFFFF"/>
        <w:jc w:val="both"/>
        <w:rPr>
          <w:lang w:val="et-EE" w:eastAsia="et-EE"/>
        </w:rPr>
      </w:pPr>
      <w:r w:rsidRPr="00683E9C">
        <w:rPr>
          <w:lang w:val="et-EE" w:eastAsia="et-EE"/>
        </w:rPr>
        <w:t>Tasemeõppes ja tööalase enesetäiendamise eesmärgil täienduskoolituses osalemiseks antud õppepuhkuse ajal makstakse töötajale keskmist kalendripäevapõhist õppepuhkusetasu 20 kalendripäeva eest töölepingu seaduse § 29 lõike 8 alusel kehtestatud korras.</w:t>
      </w:r>
    </w:p>
    <w:p w:rsidR="000E19ED" w:rsidRPr="00683E9C" w:rsidRDefault="00910212" w:rsidP="00AF35E6">
      <w:pPr>
        <w:pStyle w:val="Loendilik"/>
        <w:numPr>
          <w:ilvl w:val="0"/>
          <w:numId w:val="8"/>
        </w:numPr>
        <w:shd w:val="clear" w:color="auto" w:fill="FFFFFF"/>
        <w:jc w:val="both"/>
        <w:rPr>
          <w:lang w:val="et-EE" w:eastAsia="et-EE"/>
        </w:rPr>
      </w:pPr>
      <w:r w:rsidRPr="00683E9C">
        <w:rPr>
          <w:lang w:val="et-EE" w:eastAsia="et-EE"/>
        </w:rPr>
        <w:t xml:space="preserve">Tasemeõppe lõpetamiseks antakse täiendavalt õppepuhkust 15 kalendripäeva, mille eest makstakse töölepingu seaduse § 29 lõike 5 kohaselt kehtestatud töötasu alammäära alusel arvutatud õppepuhkusetasu. </w:t>
      </w:r>
    </w:p>
    <w:p w:rsidR="00910212" w:rsidRPr="00683E9C" w:rsidRDefault="00910212" w:rsidP="00AF35E6">
      <w:pPr>
        <w:pStyle w:val="Loendilik"/>
        <w:numPr>
          <w:ilvl w:val="0"/>
          <w:numId w:val="8"/>
        </w:numPr>
        <w:shd w:val="clear" w:color="auto" w:fill="FFFFFF"/>
        <w:jc w:val="both"/>
        <w:rPr>
          <w:lang w:val="et-EE" w:eastAsia="et-EE"/>
        </w:rPr>
      </w:pPr>
      <w:r w:rsidRPr="00683E9C">
        <w:rPr>
          <w:lang w:val="et-EE" w:eastAsia="et-EE"/>
        </w:rPr>
        <w:t>Puhkuste ajakavasse märkimata õppepuhkuse kasutamisest teatab töötaja tööandjale kirjalikku taasesitamist võimaldavas vormis vähemalt neliteist kalendripäeva ette.</w:t>
      </w:r>
    </w:p>
    <w:p w:rsidR="007F6E4B" w:rsidRPr="002E1384" w:rsidRDefault="007F6E4B" w:rsidP="00AF35E6">
      <w:pPr>
        <w:jc w:val="both"/>
        <w:rPr>
          <w:lang w:val="et-EE"/>
        </w:rPr>
      </w:pPr>
    </w:p>
    <w:p w:rsidR="00C7630D" w:rsidRPr="002E1384" w:rsidRDefault="00C7630D" w:rsidP="00AF35E6">
      <w:pPr>
        <w:jc w:val="both"/>
        <w:rPr>
          <w:b/>
          <w:lang w:val="et-EE"/>
        </w:rPr>
      </w:pPr>
      <w:r w:rsidRPr="002E1384">
        <w:rPr>
          <w:b/>
          <w:lang w:val="et-EE"/>
        </w:rPr>
        <w:t>5.     TÖÖ TASUSTAMINE</w:t>
      </w:r>
    </w:p>
    <w:p w:rsidR="00C7630D" w:rsidRPr="002E1384" w:rsidRDefault="00C7630D" w:rsidP="00AF35E6">
      <w:pPr>
        <w:jc w:val="both"/>
        <w:rPr>
          <w:lang w:val="et-EE"/>
        </w:rPr>
      </w:pPr>
      <w:r w:rsidRPr="002E1384">
        <w:rPr>
          <w:lang w:val="et-EE"/>
        </w:rPr>
        <w:t> </w:t>
      </w:r>
    </w:p>
    <w:p w:rsidR="00DB0D53" w:rsidRDefault="00C7630D" w:rsidP="00AF35E6">
      <w:pPr>
        <w:jc w:val="both"/>
        <w:rPr>
          <w:lang w:val="et-EE"/>
        </w:rPr>
      </w:pPr>
      <w:r w:rsidRPr="002E1384">
        <w:rPr>
          <w:lang w:val="et-EE"/>
        </w:rPr>
        <w:t>5.1</w:t>
      </w:r>
      <w:r w:rsidR="00DB0D53">
        <w:rPr>
          <w:lang w:val="et-EE"/>
        </w:rPr>
        <w:t>.</w:t>
      </w:r>
      <w:r w:rsidR="003F4C5B">
        <w:rPr>
          <w:lang w:val="et-EE"/>
        </w:rPr>
        <w:t xml:space="preserve"> </w:t>
      </w:r>
      <w:r w:rsidRPr="002E1384">
        <w:rPr>
          <w:lang w:val="et-EE"/>
        </w:rPr>
        <w:t xml:space="preserve">Tööandja kannab töötaja palga ülekandega töötaja poolt osutatud isiklikule arvelduskontole </w:t>
      </w:r>
    </w:p>
    <w:p w:rsidR="00C7630D" w:rsidRPr="002E1384" w:rsidRDefault="00DB0D53" w:rsidP="00AF35E6">
      <w:pPr>
        <w:jc w:val="both"/>
        <w:rPr>
          <w:lang w:val="et-EE"/>
        </w:rPr>
      </w:pPr>
      <w:r>
        <w:rPr>
          <w:lang w:val="et-EE"/>
        </w:rPr>
        <w:t xml:space="preserve">       </w:t>
      </w:r>
      <w:r w:rsidR="00021FD1">
        <w:rPr>
          <w:lang w:val="et-EE"/>
        </w:rPr>
        <w:t>hiljemalt järgmise kalendrikuu 5</w:t>
      </w:r>
      <w:r w:rsidR="00C7630D" w:rsidRPr="002E1384">
        <w:rPr>
          <w:lang w:val="et-EE"/>
        </w:rPr>
        <w:t>. kuupäevaks.</w:t>
      </w:r>
    </w:p>
    <w:p w:rsidR="003F4C5B" w:rsidRDefault="00C7630D" w:rsidP="00AF35E6">
      <w:pPr>
        <w:jc w:val="both"/>
        <w:rPr>
          <w:lang w:val="et-EE"/>
        </w:rPr>
      </w:pPr>
      <w:r w:rsidRPr="002E1384">
        <w:rPr>
          <w:lang w:val="et-EE"/>
        </w:rPr>
        <w:t>5.2</w:t>
      </w:r>
      <w:r w:rsidR="00DB0D53">
        <w:rPr>
          <w:lang w:val="et-EE"/>
        </w:rPr>
        <w:t>.</w:t>
      </w:r>
      <w:r w:rsidR="003F4C5B">
        <w:rPr>
          <w:lang w:val="et-EE"/>
        </w:rPr>
        <w:t xml:space="preserve"> </w:t>
      </w:r>
      <w:r w:rsidRPr="002E1384">
        <w:rPr>
          <w:lang w:val="et-EE"/>
        </w:rPr>
        <w:t xml:space="preserve">Töötasu suurus määratakse </w:t>
      </w:r>
      <w:r w:rsidR="00591BD0" w:rsidRPr="002E1384">
        <w:rPr>
          <w:lang w:val="et-EE"/>
        </w:rPr>
        <w:t xml:space="preserve">kindlaks töölepingu sõlmimisel ja </w:t>
      </w:r>
      <w:r w:rsidRPr="002E1384">
        <w:rPr>
          <w:lang w:val="et-EE"/>
        </w:rPr>
        <w:t>võttes aluseks kehtiva</w:t>
      </w:r>
      <w:r w:rsidR="00DB0D53">
        <w:rPr>
          <w:lang w:val="et-EE"/>
        </w:rPr>
        <w:t xml:space="preserve"> </w:t>
      </w:r>
    </w:p>
    <w:p w:rsidR="00C7630D" w:rsidRPr="002E1384" w:rsidRDefault="003F4C5B" w:rsidP="00AF35E6">
      <w:pPr>
        <w:jc w:val="both"/>
        <w:rPr>
          <w:lang w:val="et-EE"/>
        </w:rPr>
      </w:pPr>
      <w:r>
        <w:rPr>
          <w:lang w:val="et-EE"/>
        </w:rPr>
        <w:t xml:space="preserve">        </w:t>
      </w:r>
      <w:r w:rsidR="00C7630D" w:rsidRPr="002E1384">
        <w:rPr>
          <w:lang w:val="et-EE"/>
        </w:rPr>
        <w:t xml:space="preserve">palgajuhendi. </w:t>
      </w:r>
    </w:p>
    <w:p w:rsidR="003F4C5B" w:rsidRDefault="003F4C5B" w:rsidP="00AF35E6">
      <w:pPr>
        <w:jc w:val="both"/>
        <w:rPr>
          <w:lang w:val="et-EE"/>
        </w:rPr>
      </w:pPr>
      <w:r>
        <w:rPr>
          <w:lang w:val="et-EE"/>
        </w:rPr>
        <w:t xml:space="preserve">        </w:t>
      </w:r>
      <w:r w:rsidR="00C7630D" w:rsidRPr="002E1384">
        <w:rPr>
          <w:lang w:val="et-EE"/>
        </w:rPr>
        <w:t xml:space="preserve">Kokkulepitud töötasust arvestatakse maha töötaja maksukohustus (kinnipeetavad seaduses </w:t>
      </w:r>
    </w:p>
    <w:p w:rsidR="0090122E" w:rsidRDefault="003F4C5B" w:rsidP="0090122E">
      <w:pPr>
        <w:rPr>
          <w:lang w:val="et-EE"/>
        </w:rPr>
      </w:pPr>
      <w:r>
        <w:rPr>
          <w:lang w:val="et-EE"/>
        </w:rPr>
        <w:t xml:space="preserve">        </w:t>
      </w:r>
      <w:r w:rsidR="00C7630D" w:rsidRPr="002E1384">
        <w:rPr>
          <w:lang w:val="et-EE"/>
        </w:rPr>
        <w:t xml:space="preserve">ettenähtud maksud ja maksed). </w:t>
      </w:r>
      <w:r w:rsidR="00591BD0" w:rsidRPr="002E1384">
        <w:rPr>
          <w:lang w:val="et-EE"/>
        </w:rPr>
        <w:t>P</w:t>
      </w:r>
      <w:r w:rsidR="00C7630D" w:rsidRPr="002E1384">
        <w:rPr>
          <w:lang w:val="et-EE"/>
        </w:rPr>
        <w:t>algamäär</w:t>
      </w:r>
      <w:r w:rsidR="00591BD0" w:rsidRPr="002E1384">
        <w:rPr>
          <w:lang w:val="et-EE"/>
        </w:rPr>
        <w:t xml:space="preserve"> kehtesta</w:t>
      </w:r>
      <w:r w:rsidR="0090122E">
        <w:rPr>
          <w:lang w:val="et-EE"/>
        </w:rPr>
        <w:t xml:space="preserve">takse Eesti Vabariigi Valitsuse </w:t>
      </w:r>
    </w:p>
    <w:p w:rsidR="00C7630D" w:rsidRPr="002E1384" w:rsidRDefault="00591BD0" w:rsidP="0090122E">
      <w:pPr>
        <w:ind w:firstLine="426"/>
        <w:rPr>
          <w:lang w:val="et-EE"/>
        </w:rPr>
      </w:pPr>
      <w:r w:rsidRPr="002E1384">
        <w:rPr>
          <w:lang w:val="et-EE"/>
        </w:rPr>
        <w:t>määrusega</w:t>
      </w:r>
      <w:r w:rsidR="00C7630D" w:rsidRPr="002E1384">
        <w:rPr>
          <w:lang w:val="et-EE"/>
        </w:rPr>
        <w:t>.</w:t>
      </w:r>
    </w:p>
    <w:p w:rsidR="00C7630D" w:rsidRDefault="00C7630D" w:rsidP="00AF35E6">
      <w:pPr>
        <w:jc w:val="both"/>
        <w:rPr>
          <w:lang w:val="et-EE"/>
        </w:rPr>
      </w:pPr>
      <w:r w:rsidRPr="002E1384">
        <w:rPr>
          <w:lang w:val="et-EE"/>
        </w:rPr>
        <w:t>5.3</w:t>
      </w:r>
      <w:r w:rsidR="00DB0D53">
        <w:rPr>
          <w:lang w:val="et-EE"/>
        </w:rPr>
        <w:t>.</w:t>
      </w:r>
      <w:r w:rsidR="003F4C5B">
        <w:rPr>
          <w:lang w:val="et-EE"/>
        </w:rPr>
        <w:t xml:space="preserve"> </w:t>
      </w:r>
      <w:r w:rsidRPr="002E1384">
        <w:rPr>
          <w:lang w:val="et-EE"/>
        </w:rPr>
        <w:t>Vaidlused töötasu suuruse, lisatasude, kompensatsioonide, hüvitiste, asendustasude,</w:t>
      </w:r>
    </w:p>
    <w:p w:rsidR="00C7630D" w:rsidRDefault="003F4C5B" w:rsidP="00AF35E6">
      <w:pPr>
        <w:jc w:val="both"/>
        <w:rPr>
          <w:lang w:val="et-EE"/>
        </w:rPr>
      </w:pPr>
      <w:r>
        <w:rPr>
          <w:lang w:val="et-EE"/>
        </w:rPr>
        <w:t xml:space="preserve">        </w:t>
      </w:r>
      <w:r w:rsidR="00C7630D" w:rsidRPr="002E1384">
        <w:rPr>
          <w:lang w:val="et-EE"/>
        </w:rPr>
        <w:t>puhkusetasu jmt. küsimustes lahendatakse eelkõige direktoriga ja seejärel vajaduse</w:t>
      </w:r>
    </w:p>
    <w:p w:rsidR="00C7630D" w:rsidRPr="002E1384" w:rsidRDefault="003F4C5B" w:rsidP="00AF35E6">
      <w:pPr>
        <w:jc w:val="both"/>
        <w:rPr>
          <w:lang w:val="et-EE"/>
        </w:rPr>
      </w:pPr>
      <w:r>
        <w:rPr>
          <w:lang w:val="et-EE"/>
        </w:rPr>
        <w:t xml:space="preserve">        </w:t>
      </w:r>
      <w:r w:rsidR="00C7630D" w:rsidRPr="002E1384">
        <w:rPr>
          <w:lang w:val="et-EE"/>
        </w:rPr>
        <w:t>korral vastavalt seadusega sätestatud töövaidluse läbivaatamise korrale. </w:t>
      </w:r>
    </w:p>
    <w:p w:rsidR="00C7630D" w:rsidRPr="002E1384" w:rsidRDefault="00C7630D" w:rsidP="00AF35E6">
      <w:pPr>
        <w:jc w:val="both"/>
        <w:rPr>
          <w:lang w:val="et-EE"/>
        </w:rPr>
      </w:pPr>
    </w:p>
    <w:p w:rsidR="00C7630D" w:rsidRPr="002E1384" w:rsidRDefault="00C7630D" w:rsidP="00AF35E6">
      <w:pPr>
        <w:jc w:val="both"/>
        <w:rPr>
          <w:b/>
          <w:lang w:val="et-EE"/>
        </w:rPr>
      </w:pPr>
      <w:r w:rsidRPr="002E1384">
        <w:rPr>
          <w:b/>
          <w:lang w:val="et-EE"/>
        </w:rPr>
        <w:t xml:space="preserve">6.   TÖÖALASTE </w:t>
      </w:r>
      <w:r w:rsidR="00591BD0" w:rsidRPr="002E1384">
        <w:rPr>
          <w:b/>
          <w:lang w:val="et-EE"/>
        </w:rPr>
        <w:t>KORRALDUSTE ANDMINE</w:t>
      </w:r>
    </w:p>
    <w:p w:rsidR="00C7630D" w:rsidRPr="002E1384" w:rsidRDefault="00C7630D" w:rsidP="00AF35E6">
      <w:pPr>
        <w:jc w:val="both"/>
        <w:rPr>
          <w:lang w:val="et-EE"/>
        </w:rPr>
      </w:pPr>
      <w:r w:rsidRPr="002E1384">
        <w:rPr>
          <w:lang w:val="et-EE"/>
        </w:rPr>
        <w:t> </w:t>
      </w:r>
    </w:p>
    <w:p w:rsidR="00C7630D" w:rsidRDefault="001B499E" w:rsidP="00AF35E6">
      <w:pPr>
        <w:jc w:val="both"/>
        <w:rPr>
          <w:lang w:val="et-EE"/>
        </w:rPr>
      </w:pPr>
      <w:r>
        <w:rPr>
          <w:lang w:val="et-EE"/>
        </w:rPr>
        <w:t xml:space="preserve">6.1. </w:t>
      </w:r>
      <w:r w:rsidR="00C7630D" w:rsidRPr="002E1384">
        <w:rPr>
          <w:lang w:val="et-EE"/>
        </w:rPr>
        <w:t>Kooli juhib direktor, kellel on korralduste andmisel kõrgeim õigus. Direktor võib muuta</w:t>
      </w:r>
    </w:p>
    <w:p w:rsidR="00C7630D" w:rsidRPr="002E1384" w:rsidRDefault="001B499E" w:rsidP="00AF35E6">
      <w:pPr>
        <w:jc w:val="both"/>
        <w:rPr>
          <w:lang w:val="et-EE"/>
        </w:rPr>
      </w:pPr>
      <w:r>
        <w:rPr>
          <w:lang w:val="et-EE"/>
        </w:rPr>
        <w:t xml:space="preserve">      </w:t>
      </w:r>
      <w:r w:rsidR="0090122E">
        <w:rPr>
          <w:lang w:val="et-EE"/>
        </w:rPr>
        <w:t xml:space="preserve"> </w:t>
      </w:r>
      <w:r w:rsidR="00C7630D" w:rsidRPr="002E1384">
        <w:rPr>
          <w:lang w:val="et-EE"/>
        </w:rPr>
        <w:t>kõigi teiste juhtide korraldusi, tuues ära oma otsuse motiivid ja põhjenduse.</w:t>
      </w:r>
    </w:p>
    <w:p w:rsidR="00C7630D" w:rsidRPr="002E1384" w:rsidRDefault="00C7630D" w:rsidP="00AF35E6">
      <w:pPr>
        <w:jc w:val="both"/>
        <w:rPr>
          <w:lang w:val="et-EE"/>
        </w:rPr>
      </w:pPr>
      <w:r w:rsidRPr="002E1384">
        <w:rPr>
          <w:lang w:val="et-EE"/>
        </w:rPr>
        <w:t>6.2</w:t>
      </w:r>
      <w:r w:rsidR="001B499E">
        <w:rPr>
          <w:lang w:val="et-EE"/>
        </w:rPr>
        <w:t xml:space="preserve">. </w:t>
      </w:r>
      <w:r w:rsidRPr="002E1384">
        <w:rPr>
          <w:lang w:val="et-EE"/>
        </w:rPr>
        <w:t>Direktor annab välja kirjalikke korraldusi ja käskkirju koolitöö kõikides valdkondades.</w:t>
      </w:r>
    </w:p>
    <w:p w:rsidR="00C7630D" w:rsidRPr="002E1384" w:rsidRDefault="00C7630D" w:rsidP="00AF35E6">
      <w:pPr>
        <w:jc w:val="both"/>
        <w:rPr>
          <w:lang w:val="et-EE"/>
        </w:rPr>
      </w:pPr>
      <w:r w:rsidRPr="002E1384">
        <w:rPr>
          <w:lang w:val="et-EE"/>
        </w:rPr>
        <w:t>6.3</w:t>
      </w:r>
      <w:r w:rsidR="001B499E">
        <w:rPr>
          <w:lang w:val="et-EE"/>
        </w:rPr>
        <w:t xml:space="preserve">. </w:t>
      </w:r>
      <w:r w:rsidRPr="002E1384">
        <w:rPr>
          <w:lang w:val="et-EE"/>
        </w:rPr>
        <w:t>Kooli pedagoogilised töötajad peavad täitma õppenõukogu otsuseid, neid võib muuta ja</w:t>
      </w:r>
    </w:p>
    <w:p w:rsidR="00C7630D" w:rsidRPr="002E1384" w:rsidRDefault="001B499E" w:rsidP="00AF35E6">
      <w:pPr>
        <w:jc w:val="both"/>
        <w:rPr>
          <w:lang w:val="et-EE"/>
        </w:rPr>
      </w:pPr>
      <w:r>
        <w:rPr>
          <w:lang w:val="et-EE"/>
        </w:rPr>
        <w:t xml:space="preserve">       </w:t>
      </w:r>
      <w:r w:rsidR="00C7630D" w:rsidRPr="002E1384">
        <w:rPr>
          <w:lang w:val="et-EE"/>
        </w:rPr>
        <w:t>tühistada vaid õppenõukogu.</w:t>
      </w:r>
    </w:p>
    <w:p w:rsidR="00C7630D" w:rsidRPr="002E1384" w:rsidRDefault="00D87AF6" w:rsidP="00D87AF6">
      <w:pPr>
        <w:jc w:val="both"/>
        <w:rPr>
          <w:lang w:val="et-EE"/>
        </w:rPr>
      </w:pPr>
      <w:r>
        <w:rPr>
          <w:lang w:val="et-EE"/>
        </w:rPr>
        <w:t xml:space="preserve">6.4. </w:t>
      </w:r>
      <w:r w:rsidR="00005719">
        <w:rPr>
          <w:lang w:val="et-EE"/>
        </w:rPr>
        <w:t>Õppekorraldajal</w:t>
      </w:r>
      <w:r w:rsidR="00C7630D" w:rsidRPr="002E1384">
        <w:rPr>
          <w:lang w:val="et-EE"/>
        </w:rPr>
        <w:t xml:space="preserve"> on õigus anda oma valdkonnas</w:t>
      </w:r>
      <w:r w:rsidR="00847FCE" w:rsidRPr="002E1384">
        <w:rPr>
          <w:lang w:val="et-EE"/>
        </w:rPr>
        <w:t xml:space="preserve"> (õppekava elluviimine</w:t>
      </w:r>
      <w:r w:rsidR="00C7630D" w:rsidRPr="002E1384">
        <w:rPr>
          <w:lang w:val="et-EE"/>
        </w:rPr>
        <w:t>) tööalas</w:t>
      </w:r>
      <w:r w:rsidR="00E36A0B" w:rsidRPr="002E1384">
        <w:rPr>
          <w:lang w:val="et-EE"/>
        </w:rPr>
        <w:t xml:space="preserve">eid </w:t>
      </w:r>
      <w:r w:rsidR="00005719">
        <w:rPr>
          <w:lang w:val="et-EE"/>
        </w:rPr>
        <w:t xml:space="preserve">   </w:t>
      </w:r>
      <w:r>
        <w:rPr>
          <w:lang w:val="et-EE"/>
        </w:rPr>
        <w:t xml:space="preserve">    </w:t>
      </w:r>
      <w:r w:rsidR="00005719">
        <w:rPr>
          <w:lang w:val="et-EE"/>
        </w:rPr>
        <w:t xml:space="preserve">korraldusi, </w:t>
      </w:r>
      <w:r w:rsidR="00E36A0B" w:rsidRPr="002E1384">
        <w:rPr>
          <w:lang w:val="et-EE"/>
        </w:rPr>
        <w:t xml:space="preserve">lahendada </w:t>
      </w:r>
      <w:r w:rsidR="00C7630D" w:rsidRPr="002E1384">
        <w:rPr>
          <w:lang w:val="et-EE"/>
        </w:rPr>
        <w:t xml:space="preserve">tööalaseid küsimusi, selleks </w:t>
      </w:r>
      <w:r w:rsidR="00847FCE" w:rsidRPr="002E1384">
        <w:rPr>
          <w:lang w:val="et-EE"/>
        </w:rPr>
        <w:t>ta</w:t>
      </w:r>
      <w:r w:rsidR="00C7630D" w:rsidRPr="002E1384">
        <w:rPr>
          <w:lang w:val="et-EE"/>
        </w:rPr>
        <w:t>:</w:t>
      </w:r>
    </w:p>
    <w:p w:rsidR="00C7630D" w:rsidRPr="00887D40" w:rsidRDefault="00C7630D" w:rsidP="00AF35E6">
      <w:pPr>
        <w:pStyle w:val="Loendilik"/>
        <w:numPr>
          <w:ilvl w:val="0"/>
          <w:numId w:val="9"/>
        </w:numPr>
        <w:jc w:val="both"/>
        <w:rPr>
          <w:lang w:val="et-EE"/>
        </w:rPr>
      </w:pPr>
      <w:r w:rsidRPr="00887D40">
        <w:rPr>
          <w:lang w:val="et-EE"/>
        </w:rPr>
        <w:t>nõusta</w:t>
      </w:r>
      <w:r w:rsidR="00847FCE" w:rsidRPr="00887D40">
        <w:rPr>
          <w:lang w:val="et-EE"/>
        </w:rPr>
        <w:t>b talle</w:t>
      </w:r>
      <w:r w:rsidRPr="00887D40">
        <w:rPr>
          <w:lang w:val="et-EE"/>
        </w:rPr>
        <w:t xml:space="preserve"> alluvaid töötajaid;</w:t>
      </w:r>
    </w:p>
    <w:p w:rsidR="00C7630D" w:rsidRPr="00887D40" w:rsidRDefault="00430949" w:rsidP="00AF35E6">
      <w:pPr>
        <w:pStyle w:val="Loendilik"/>
        <w:numPr>
          <w:ilvl w:val="0"/>
          <w:numId w:val="9"/>
        </w:numPr>
        <w:jc w:val="both"/>
        <w:rPr>
          <w:lang w:val="et-EE"/>
        </w:rPr>
      </w:pPr>
      <w:r w:rsidRPr="00887D40">
        <w:rPr>
          <w:lang w:val="et-EE"/>
        </w:rPr>
        <w:t xml:space="preserve">korraldab </w:t>
      </w:r>
      <w:r w:rsidR="00C7630D" w:rsidRPr="00887D40">
        <w:rPr>
          <w:lang w:val="et-EE"/>
        </w:rPr>
        <w:t xml:space="preserve">alluvate töötajate teavitamist erinevates tööküsimustes </w:t>
      </w:r>
      <w:r w:rsidRPr="00887D40">
        <w:rPr>
          <w:lang w:val="et-EE"/>
        </w:rPr>
        <w:t>ja teostab</w:t>
      </w:r>
      <w:r w:rsidR="00C7630D" w:rsidRPr="00887D40">
        <w:rPr>
          <w:lang w:val="et-EE"/>
        </w:rPr>
        <w:t xml:space="preserve"> kontrolli antud korralduste täitmise üle;</w:t>
      </w:r>
    </w:p>
    <w:p w:rsidR="00C7630D" w:rsidRPr="00887D40" w:rsidRDefault="00430949" w:rsidP="00AF35E6">
      <w:pPr>
        <w:pStyle w:val="Loendilik"/>
        <w:numPr>
          <w:ilvl w:val="0"/>
          <w:numId w:val="9"/>
        </w:numPr>
        <w:jc w:val="both"/>
        <w:rPr>
          <w:lang w:val="et-EE"/>
        </w:rPr>
      </w:pPr>
      <w:r w:rsidRPr="00887D40">
        <w:rPr>
          <w:lang w:val="et-EE"/>
        </w:rPr>
        <w:lastRenderedPageBreak/>
        <w:t>toob probl</w:t>
      </w:r>
      <w:r w:rsidR="00C7630D" w:rsidRPr="00887D40">
        <w:rPr>
          <w:lang w:val="et-EE"/>
        </w:rPr>
        <w:t xml:space="preserve">eemid ja ettepanekud töö korraldamiseks ning teisi valdkondi puudutavad küsimused regulaarselt </w:t>
      </w:r>
      <w:r w:rsidR="00273F30">
        <w:rPr>
          <w:lang w:val="et-EE"/>
        </w:rPr>
        <w:t>direktorile</w:t>
      </w:r>
      <w:r w:rsidR="00C7630D" w:rsidRPr="00887D40">
        <w:rPr>
          <w:lang w:val="et-EE"/>
        </w:rPr>
        <w:t xml:space="preserve"> läbiarutamiseks.</w:t>
      </w:r>
    </w:p>
    <w:p w:rsidR="0090122E" w:rsidRDefault="002A25DD" w:rsidP="0090122E">
      <w:pPr>
        <w:rPr>
          <w:lang w:val="et-EE"/>
        </w:rPr>
      </w:pPr>
      <w:r>
        <w:rPr>
          <w:lang w:val="et-EE"/>
        </w:rPr>
        <w:t>6.5</w:t>
      </w:r>
      <w:r w:rsidR="00887D40">
        <w:rPr>
          <w:lang w:val="et-EE"/>
        </w:rPr>
        <w:t>.</w:t>
      </w:r>
      <w:r w:rsidR="0090122E">
        <w:rPr>
          <w:lang w:val="et-EE"/>
        </w:rPr>
        <w:t xml:space="preserve"> </w:t>
      </w:r>
      <w:r w:rsidR="002C3379" w:rsidRPr="002E1384">
        <w:rPr>
          <w:lang w:val="et-EE"/>
        </w:rPr>
        <w:t>Haldusjuhil</w:t>
      </w:r>
      <w:r w:rsidR="00C7630D" w:rsidRPr="002E1384">
        <w:rPr>
          <w:lang w:val="et-EE"/>
        </w:rPr>
        <w:t xml:space="preserve"> on õigus anda tööalaseid korraldusi oma valdkonnas ja lahendada kõiki </w:t>
      </w:r>
      <w:r w:rsidR="0090122E">
        <w:rPr>
          <w:lang w:val="et-EE"/>
        </w:rPr>
        <w:t xml:space="preserve"> </w:t>
      </w:r>
    </w:p>
    <w:p w:rsidR="00C7630D" w:rsidRDefault="0090122E" w:rsidP="0090122E">
      <w:pPr>
        <w:rPr>
          <w:lang w:val="et-EE"/>
        </w:rPr>
      </w:pPr>
      <w:r>
        <w:rPr>
          <w:lang w:val="et-EE"/>
        </w:rPr>
        <w:t xml:space="preserve">       </w:t>
      </w:r>
      <w:r w:rsidR="00C7630D" w:rsidRPr="002E1384">
        <w:rPr>
          <w:lang w:val="et-EE"/>
        </w:rPr>
        <w:t>tööalaseid</w:t>
      </w:r>
      <w:r>
        <w:rPr>
          <w:lang w:val="et-EE"/>
        </w:rPr>
        <w:t xml:space="preserve"> </w:t>
      </w:r>
      <w:r w:rsidR="00C7630D" w:rsidRPr="002E1384">
        <w:rPr>
          <w:lang w:val="et-EE"/>
        </w:rPr>
        <w:t>küsimusi.</w:t>
      </w:r>
    </w:p>
    <w:p w:rsidR="00005719" w:rsidRDefault="002A25DD" w:rsidP="00005719">
      <w:pPr>
        <w:rPr>
          <w:lang w:val="et-EE"/>
        </w:rPr>
      </w:pPr>
      <w:r>
        <w:rPr>
          <w:lang w:val="et-EE"/>
        </w:rPr>
        <w:t>6.6</w:t>
      </w:r>
      <w:r w:rsidR="00273F30">
        <w:rPr>
          <w:lang w:val="et-EE"/>
        </w:rPr>
        <w:t xml:space="preserve">. </w:t>
      </w:r>
      <w:r w:rsidR="00005719">
        <w:rPr>
          <w:lang w:val="et-EE"/>
        </w:rPr>
        <w:t>Projekti</w:t>
      </w:r>
      <w:r w:rsidR="00005719" w:rsidRPr="002E1384">
        <w:rPr>
          <w:lang w:val="et-EE"/>
        </w:rPr>
        <w:t xml:space="preserve">juhil on õigus anda tööalaseid korraldusi oma valdkonnas ja lahendada kõiki </w:t>
      </w:r>
      <w:r w:rsidR="00005719">
        <w:rPr>
          <w:lang w:val="et-EE"/>
        </w:rPr>
        <w:t xml:space="preserve"> </w:t>
      </w:r>
    </w:p>
    <w:p w:rsidR="00273F30" w:rsidRPr="002E1384" w:rsidRDefault="00005719" w:rsidP="0090122E">
      <w:pPr>
        <w:rPr>
          <w:lang w:val="et-EE"/>
        </w:rPr>
      </w:pPr>
      <w:r>
        <w:rPr>
          <w:lang w:val="et-EE"/>
        </w:rPr>
        <w:t xml:space="preserve">       </w:t>
      </w:r>
      <w:r w:rsidRPr="002E1384">
        <w:rPr>
          <w:lang w:val="et-EE"/>
        </w:rPr>
        <w:t>tööalaseid</w:t>
      </w:r>
      <w:r>
        <w:rPr>
          <w:lang w:val="et-EE"/>
        </w:rPr>
        <w:t xml:space="preserve"> </w:t>
      </w:r>
      <w:r w:rsidRPr="002E1384">
        <w:rPr>
          <w:lang w:val="et-EE"/>
        </w:rPr>
        <w:t>küsimusi.</w:t>
      </w:r>
      <w:r>
        <w:rPr>
          <w:lang w:val="et-EE"/>
        </w:rPr>
        <w:t xml:space="preserve"> </w:t>
      </w:r>
    </w:p>
    <w:p w:rsidR="00C7630D" w:rsidRPr="002E1384" w:rsidRDefault="00C7630D" w:rsidP="0090122E">
      <w:pPr>
        <w:rPr>
          <w:lang w:val="et-EE"/>
        </w:rPr>
      </w:pPr>
      <w:r w:rsidRPr="002E1384">
        <w:rPr>
          <w:lang w:val="et-EE"/>
        </w:rPr>
        <w:t>6.</w:t>
      </w:r>
      <w:r w:rsidR="002A25DD">
        <w:rPr>
          <w:lang w:val="et-EE"/>
        </w:rPr>
        <w:t>7</w:t>
      </w:r>
      <w:r w:rsidR="00887D40">
        <w:rPr>
          <w:lang w:val="et-EE"/>
        </w:rPr>
        <w:t>.</w:t>
      </w:r>
      <w:r w:rsidRPr="002E1384">
        <w:rPr>
          <w:lang w:val="et-EE"/>
        </w:rPr>
        <w:t xml:space="preserve"> Õpetajatel ei ole </w:t>
      </w:r>
      <w:r w:rsidR="00EF71E6" w:rsidRPr="002E1384">
        <w:rPr>
          <w:lang w:val="et-EE"/>
        </w:rPr>
        <w:t xml:space="preserve">üldjuhul </w:t>
      </w:r>
      <w:r w:rsidRPr="002E1384">
        <w:rPr>
          <w:lang w:val="et-EE"/>
        </w:rPr>
        <w:t>lubatud teha muudatusi tunniplaan</w:t>
      </w:r>
      <w:r w:rsidR="00B40DEF">
        <w:rPr>
          <w:lang w:val="et-EE"/>
        </w:rPr>
        <w:t xml:space="preserve">is </w:t>
      </w:r>
      <w:r w:rsidRPr="002E1384">
        <w:rPr>
          <w:lang w:val="et-EE"/>
        </w:rPr>
        <w:t>ega tunde ära jätta.</w:t>
      </w:r>
    </w:p>
    <w:p w:rsidR="00C7630D" w:rsidRPr="002E1384" w:rsidRDefault="00C7630D" w:rsidP="00AF35E6">
      <w:pPr>
        <w:jc w:val="both"/>
        <w:rPr>
          <w:lang w:val="et-EE"/>
        </w:rPr>
      </w:pPr>
      <w:r w:rsidRPr="002E1384">
        <w:rPr>
          <w:lang w:val="et-EE"/>
        </w:rPr>
        <w:t> </w:t>
      </w:r>
    </w:p>
    <w:p w:rsidR="00C7630D" w:rsidRPr="002E1384" w:rsidRDefault="00C7630D" w:rsidP="00AF35E6">
      <w:pPr>
        <w:jc w:val="both"/>
        <w:rPr>
          <w:b/>
          <w:lang w:val="et-EE"/>
        </w:rPr>
      </w:pPr>
      <w:r w:rsidRPr="002E1384">
        <w:rPr>
          <w:b/>
          <w:lang w:val="et-EE"/>
        </w:rPr>
        <w:t>7.   TÖÖTAJA VASTUTUS</w:t>
      </w:r>
    </w:p>
    <w:p w:rsidR="00C7630D" w:rsidRPr="002E1384" w:rsidRDefault="00C7630D" w:rsidP="00AF35E6">
      <w:pPr>
        <w:jc w:val="both"/>
        <w:rPr>
          <w:lang w:val="et-EE"/>
        </w:rPr>
      </w:pPr>
      <w:r w:rsidRPr="002E1384">
        <w:rPr>
          <w:lang w:val="et-EE"/>
        </w:rPr>
        <w:t> </w:t>
      </w:r>
    </w:p>
    <w:p w:rsidR="00C7630D" w:rsidRPr="002E1384" w:rsidRDefault="00C7630D" w:rsidP="00AF35E6">
      <w:pPr>
        <w:ind w:left="426" w:hanging="426"/>
        <w:jc w:val="both"/>
        <w:rPr>
          <w:lang w:val="et-EE"/>
        </w:rPr>
      </w:pPr>
      <w:r w:rsidRPr="002E1384">
        <w:rPr>
          <w:lang w:val="et-EE"/>
        </w:rPr>
        <w:t>7.1</w:t>
      </w:r>
      <w:r w:rsidR="00211C78">
        <w:rPr>
          <w:lang w:val="et-EE"/>
        </w:rPr>
        <w:t xml:space="preserve">. </w:t>
      </w:r>
      <w:r w:rsidRPr="002E1384">
        <w:rPr>
          <w:lang w:val="et-EE"/>
        </w:rPr>
        <w:t>Töötajale pandud töökohustuste täitmata jätmine või mittenõuetekohane täitmine töötaja süü tõttu, toob kaasa hoiatuse, suure rikkumise korral erakorralise töölepingu ülesütlemise.</w:t>
      </w:r>
    </w:p>
    <w:p w:rsidR="00C7630D" w:rsidRPr="002E1384" w:rsidRDefault="00211C78" w:rsidP="00AF35E6">
      <w:pPr>
        <w:ind w:left="426" w:hanging="426"/>
        <w:jc w:val="both"/>
        <w:rPr>
          <w:lang w:val="et-EE"/>
        </w:rPr>
      </w:pPr>
      <w:r>
        <w:rPr>
          <w:lang w:val="et-EE"/>
        </w:rPr>
        <w:t xml:space="preserve">       </w:t>
      </w:r>
      <w:r w:rsidR="00C7630D" w:rsidRPr="002E1384">
        <w:rPr>
          <w:lang w:val="et-EE"/>
        </w:rPr>
        <w:t>Esmakordse rikkumise korral hoiatatakse töötajat kirjalikult, kus antakse teada, et järgmise rikkumise korral öeldakse tööleping üles.</w:t>
      </w:r>
    </w:p>
    <w:p w:rsidR="00C7630D" w:rsidRPr="002E1384" w:rsidRDefault="00C7630D" w:rsidP="00AF35E6">
      <w:pPr>
        <w:ind w:left="426" w:hanging="426"/>
        <w:jc w:val="both"/>
        <w:rPr>
          <w:lang w:val="et-EE"/>
        </w:rPr>
      </w:pPr>
      <w:r w:rsidRPr="002E1384">
        <w:rPr>
          <w:lang w:val="et-EE"/>
        </w:rPr>
        <w:t>7.2</w:t>
      </w:r>
      <w:r w:rsidR="00211C78">
        <w:rPr>
          <w:lang w:val="et-EE"/>
        </w:rPr>
        <w:t xml:space="preserve">. </w:t>
      </w:r>
      <w:r w:rsidRPr="002E1384">
        <w:rPr>
          <w:lang w:val="et-EE"/>
        </w:rPr>
        <w:t>Töölepingu erakorralist ülesütl</w:t>
      </w:r>
      <w:r w:rsidR="00021FD1">
        <w:rPr>
          <w:lang w:val="et-EE"/>
        </w:rPr>
        <w:t>emist kohaldatakse</w:t>
      </w:r>
      <w:r w:rsidRPr="002E1384">
        <w:rPr>
          <w:lang w:val="et-EE"/>
        </w:rPr>
        <w:t xml:space="preserve">, kui töötaja mõjuva põhjuseta </w:t>
      </w:r>
    </w:p>
    <w:p w:rsidR="00C7630D" w:rsidRPr="002E1384" w:rsidRDefault="00C7630D" w:rsidP="00822F07">
      <w:pPr>
        <w:ind w:left="426"/>
        <w:jc w:val="both"/>
        <w:rPr>
          <w:lang w:val="et-EE"/>
        </w:rPr>
      </w:pPr>
      <w:r w:rsidRPr="002E1384">
        <w:rPr>
          <w:lang w:val="et-EE"/>
        </w:rPr>
        <w:t>süstemaatiliselt ei täida temale töölepinguga või ametijuhendiga pandud kohustusi (ei tule pikemat aega toime tööülesannete täitmisega terviseseisundi tõttu või töövõime vähenemise tõttu,  ei ole  toime</w:t>
      </w:r>
      <w:r w:rsidR="008B390B" w:rsidRPr="002E1384">
        <w:rPr>
          <w:lang w:val="et-EE"/>
        </w:rPr>
        <w:t xml:space="preserve"> </w:t>
      </w:r>
      <w:r w:rsidRPr="002E1384">
        <w:rPr>
          <w:lang w:val="et-EE"/>
        </w:rPr>
        <w:t>tulnud töökohale sobimatuse või kohanematuse tõttu, töölt puudumine mõjuva põhjuseta, ebakainena tööl viibimine, ei täida tööandja seaduslikke korraldusi, on kahjustanud tööandja vara, pannud toime varguse, pettuse või muu teo, millega põhjustas tööandja usalduse kaotuse enda vastu).</w:t>
      </w:r>
    </w:p>
    <w:p w:rsidR="00822F07" w:rsidRDefault="00C7630D" w:rsidP="00AF35E6">
      <w:pPr>
        <w:jc w:val="both"/>
        <w:rPr>
          <w:lang w:val="et-EE"/>
        </w:rPr>
      </w:pPr>
      <w:r w:rsidRPr="002E1384">
        <w:rPr>
          <w:lang w:val="et-EE"/>
        </w:rPr>
        <w:t>7.3</w:t>
      </w:r>
      <w:r w:rsidR="00211C78">
        <w:rPr>
          <w:lang w:val="et-EE"/>
        </w:rPr>
        <w:t xml:space="preserve">. </w:t>
      </w:r>
      <w:r w:rsidRPr="002E1384">
        <w:rPr>
          <w:lang w:val="et-EE"/>
        </w:rPr>
        <w:t>Tööandja võib töölepingu erakorraliselt üles öelda  ka töötaja esmakordse jämeda</w:t>
      </w:r>
    </w:p>
    <w:p w:rsidR="00C7630D" w:rsidRPr="002E1384" w:rsidRDefault="00822F07" w:rsidP="00AF35E6">
      <w:pPr>
        <w:jc w:val="both"/>
        <w:rPr>
          <w:lang w:val="et-EE"/>
        </w:rPr>
      </w:pPr>
      <w:r>
        <w:rPr>
          <w:lang w:val="et-EE"/>
        </w:rPr>
        <w:t xml:space="preserve">      </w:t>
      </w:r>
      <w:r w:rsidR="00C7630D" w:rsidRPr="002E1384">
        <w:rPr>
          <w:lang w:val="et-EE"/>
        </w:rPr>
        <w:t xml:space="preserve"> töökohustuste rikkumise eest.</w:t>
      </w:r>
    </w:p>
    <w:p w:rsidR="00822F07" w:rsidRDefault="00C7630D" w:rsidP="00AF35E6">
      <w:pPr>
        <w:jc w:val="both"/>
        <w:rPr>
          <w:lang w:val="et-EE"/>
        </w:rPr>
      </w:pPr>
      <w:r w:rsidRPr="002E1384">
        <w:rPr>
          <w:lang w:val="et-EE"/>
        </w:rPr>
        <w:t>7.4</w:t>
      </w:r>
      <w:r w:rsidR="00211C78">
        <w:rPr>
          <w:lang w:val="et-EE"/>
        </w:rPr>
        <w:t xml:space="preserve">. </w:t>
      </w:r>
      <w:r w:rsidRPr="002E1384">
        <w:rPr>
          <w:lang w:val="et-EE"/>
        </w:rPr>
        <w:t xml:space="preserve">Töötajalt nõutakse töökohustuste rikkumise korral kirjalik seletus. Töötaja keeldumine </w:t>
      </w:r>
    </w:p>
    <w:p w:rsidR="00C7630D" w:rsidRPr="002E1384" w:rsidRDefault="00C7630D" w:rsidP="00822F07">
      <w:pPr>
        <w:ind w:firstLine="426"/>
        <w:jc w:val="both"/>
        <w:rPr>
          <w:lang w:val="et-EE"/>
        </w:rPr>
      </w:pPr>
      <w:r w:rsidRPr="002E1384">
        <w:rPr>
          <w:lang w:val="et-EE"/>
        </w:rPr>
        <w:t xml:space="preserve">seletuse andmisest ei takista karistuse määramist. </w:t>
      </w:r>
    </w:p>
    <w:p w:rsidR="00C7630D" w:rsidRPr="002E1384" w:rsidRDefault="00C7630D" w:rsidP="00822F07">
      <w:pPr>
        <w:ind w:left="426"/>
        <w:jc w:val="both"/>
        <w:rPr>
          <w:lang w:val="et-EE"/>
        </w:rPr>
      </w:pPr>
      <w:r w:rsidRPr="002E1384">
        <w:rPr>
          <w:lang w:val="et-EE"/>
        </w:rPr>
        <w:t>Karistuse määramisel arvestatakse üleastumise raskust, toimepanemise asjaolusid ning</w:t>
      </w:r>
      <w:r w:rsidR="000633FD" w:rsidRPr="002E1384">
        <w:rPr>
          <w:lang w:val="et-EE"/>
        </w:rPr>
        <w:t xml:space="preserve"> </w:t>
      </w:r>
      <w:r w:rsidR="00822F07">
        <w:rPr>
          <w:lang w:val="et-EE"/>
        </w:rPr>
        <w:t xml:space="preserve"> </w:t>
      </w:r>
      <w:r w:rsidRPr="002E1384">
        <w:rPr>
          <w:lang w:val="et-EE"/>
        </w:rPr>
        <w:t>töötaja eelnenud tööd ja käitumist.</w:t>
      </w:r>
    </w:p>
    <w:p w:rsidR="00822F07" w:rsidRDefault="00C7630D" w:rsidP="00822F07">
      <w:pPr>
        <w:rPr>
          <w:lang w:val="et-EE"/>
        </w:rPr>
      </w:pPr>
      <w:r w:rsidRPr="002E1384">
        <w:rPr>
          <w:lang w:val="et-EE"/>
        </w:rPr>
        <w:t>7.5</w:t>
      </w:r>
      <w:r w:rsidR="00211C78">
        <w:rPr>
          <w:lang w:val="et-EE"/>
        </w:rPr>
        <w:t xml:space="preserve">. </w:t>
      </w:r>
      <w:r w:rsidRPr="002E1384">
        <w:rPr>
          <w:lang w:val="et-EE"/>
        </w:rPr>
        <w:t xml:space="preserve">Karistav käskkiri, milles on ära toodud selle määramise motiivid, tehakse kahes </w:t>
      </w:r>
    </w:p>
    <w:p w:rsidR="00822F07" w:rsidRDefault="00822F07" w:rsidP="00822F07">
      <w:pPr>
        <w:rPr>
          <w:lang w:val="et-EE"/>
        </w:rPr>
      </w:pPr>
      <w:r>
        <w:rPr>
          <w:lang w:val="et-EE"/>
        </w:rPr>
        <w:t xml:space="preserve">       </w:t>
      </w:r>
      <w:r w:rsidR="00C7630D" w:rsidRPr="002E1384">
        <w:rPr>
          <w:lang w:val="et-EE"/>
        </w:rPr>
        <w:t>originaaleksemplaris, milledele lisatakse töötaja ja rikkum</w:t>
      </w:r>
      <w:r>
        <w:rPr>
          <w:lang w:val="et-EE"/>
        </w:rPr>
        <w:t>ise avastaja seletuskirjad. Üks</w:t>
      </w:r>
    </w:p>
    <w:p w:rsidR="00C7630D" w:rsidRPr="002E1384" w:rsidRDefault="00822F07" w:rsidP="00822F07">
      <w:pPr>
        <w:rPr>
          <w:lang w:val="et-EE"/>
        </w:rPr>
      </w:pPr>
      <w:r>
        <w:rPr>
          <w:lang w:val="et-EE"/>
        </w:rPr>
        <w:t xml:space="preserve">       </w:t>
      </w:r>
      <w:r w:rsidR="00C7630D" w:rsidRPr="002E1384">
        <w:rPr>
          <w:lang w:val="et-EE"/>
        </w:rPr>
        <w:t>käskkirja eksemplar antakse töötajale allkirja vastu kolme tööpäeva jooksul.</w:t>
      </w:r>
    </w:p>
    <w:p w:rsidR="00C7630D" w:rsidRPr="002E1384" w:rsidRDefault="00C7630D" w:rsidP="00AF35E6">
      <w:pPr>
        <w:jc w:val="both"/>
        <w:rPr>
          <w:lang w:val="et-EE"/>
        </w:rPr>
      </w:pPr>
    </w:p>
    <w:p w:rsidR="00C7630D" w:rsidRPr="002E1384" w:rsidRDefault="00C7630D" w:rsidP="00AF35E6">
      <w:pPr>
        <w:jc w:val="both"/>
        <w:rPr>
          <w:b/>
          <w:lang w:val="et-EE"/>
        </w:rPr>
      </w:pPr>
      <w:r w:rsidRPr="002E1384">
        <w:rPr>
          <w:b/>
          <w:lang w:val="et-EE"/>
        </w:rPr>
        <w:t>8.   TÖÖLÄHETUSED, TÖÖALANE -  ja TASEMEKOOLITUS</w:t>
      </w:r>
    </w:p>
    <w:p w:rsidR="00C7630D" w:rsidRPr="002E1384" w:rsidRDefault="00C7630D" w:rsidP="00AF35E6">
      <w:pPr>
        <w:jc w:val="both"/>
        <w:rPr>
          <w:lang w:val="et-EE"/>
        </w:rPr>
      </w:pPr>
      <w:r w:rsidRPr="002E1384">
        <w:rPr>
          <w:lang w:val="et-EE"/>
        </w:rPr>
        <w:t> </w:t>
      </w:r>
    </w:p>
    <w:p w:rsidR="00C7630D" w:rsidRPr="002E1384" w:rsidRDefault="00C7630D" w:rsidP="00AF35E6">
      <w:pPr>
        <w:jc w:val="both"/>
        <w:rPr>
          <w:lang w:val="et-EE"/>
        </w:rPr>
      </w:pPr>
      <w:r w:rsidRPr="002E1384">
        <w:rPr>
          <w:lang w:val="et-EE"/>
        </w:rPr>
        <w:t>8.1</w:t>
      </w:r>
      <w:r w:rsidR="00211C78">
        <w:rPr>
          <w:lang w:val="et-EE"/>
        </w:rPr>
        <w:t xml:space="preserve">. </w:t>
      </w:r>
      <w:r w:rsidRPr="002E1384">
        <w:rPr>
          <w:lang w:val="et-EE"/>
        </w:rPr>
        <w:t>Töölähetuse kestus, aeg ja koht määratakse kindlaks poolte kokkuleppel</w:t>
      </w:r>
      <w:r w:rsidR="005A0F16">
        <w:rPr>
          <w:lang w:val="et-EE"/>
        </w:rPr>
        <w:t xml:space="preserve"> direktoriga</w:t>
      </w:r>
      <w:r w:rsidRPr="002E1384">
        <w:rPr>
          <w:lang w:val="et-EE"/>
        </w:rPr>
        <w:t>.</w:t>
      </w:r>
    </w:p>
    <w:p w:rsidR="00822F07" w:rsidRDefault="00C7630D" w:rsidP="00822F07">
      <w:pPr>
        <w:rPr>
          <w:lang w:val="et-EE"/>
        </w:rPr>
      </w:pPr>
      <w:r w:rsidRPr="002E1384">
        <w:rPr>
          <w:lang w:val="et-EE"/>
        </w:rPr>
        <w:t>8.2</w:t>
      </w:r>
      <w:r w:rsidR="00211C78">
        <w:rPr>
          <w:lang w:val="et-EE"/>
        </w:rPr>
        <w:t>.</w:t>
      </w:r>
      <w:r w:rsidRPr="002E1384">
        <w:rPr>
          <w:lang w:val="et-EE"/>
        </w:rPr>
        <w:t xml:space="preserve"> Tööandja on kohustatud maksma töötajale töölähetuse aja eest  majutuskulu ja</w:t>
      </w:r>
      <w:r w:rsidR="00822F07">
        <w:rPr>
          <w:lang w:val="et-EE"/>
        </w:rPr>
        <w:t xml:space="preserve"> </w:t>
      </w:r>
      <w:r w:rsidRPr="002E1384">
        <w:rPr>
          <w:lang w:val="et-EE"/>
        </w:rPr>
        <w:t xml:space="preserve">sõiduraha </w:t>
      </w:r>
      <w:r w:rsidR="00822F07">
        <w:rPr>
          <w:lang w:val="et-EE"/>
        </w:rPr>
        <w:t xml:space="preserve"> </w:t>
      </w:r>
    </w:p>
    <w:p w:rsidR="00822F07" w:rsidRPr="002E1384" w:rsidRDefault="00822F07" w:rsidP="00822F07">
      <w:pPr>
        <w:rPr>
          <w:lang w:val="et-EE"/>
        </w:rPr>
      </w:pPr>
      <w:r>
        <w:rPr>
          <w:lang w:val="et-EE"/>
        </w:rPr>
        <w:t xml:space="preserve">       </w:t>
      </w:r>
      <w:r w:rsidR="00C7630D" w:rsidRPr="002E1384">
        <w:rPr>
          <w:lang w:val="et-EE"/>
        </w:rPr>
        <w:t>vastavalt kehtivale seadusele.</w:t>
      </w:r>
    </w:p>
    <w:p w:rsidR="00822F07" w:rsidRDefault="00822F07" w:rsidP="00AF35E6">
      <w:pPr>
        <w:jc w:val="both"/>
        <w:rPr>
          <w:lang w:val="et-EE"/>
        </w:rPr>
      </w:pPr>
      <w:r>
        <w:rPr>
          <w:lang w:val="et-EE"/>
        </w:rPr>
        <w:t xml:space="preserve">        </w:t>
      </w:r>
      <w:r w:rsidR="00C7630D" w:rsidRPr="002E1384">
        <w:rPr>
          <w:lang w:val="et-EE"/>
        </w:rPr>
        <w:t xml:space="preserve">Välislähetuste puhul makstakse päevaraha vastavalt kehtivale </w:t>
      </w:r>
      <w:r w:rsidR="00F06965" w:rsidRPr="002E1384">
        <w:rPr>
          <w:lang w:val="et-EE"/>
        </w:rPr>
        <w:t xml:space="preserve">Eesti </w:t>
      </w:r>
      <w:r>
        <w:rPr>
          <w:lang w:val="et-EE"/>
        </w:rPr>
        <w:t>Vabariigi Valitsuse</w:t>
      </w:r>
    </w:p>
    <w:p w:rsidR="00C7630D" w:rsidRPr="002E1384" w:rsidRDefault="00822F07" w:rsidP="00AF35E6">
      <w:pPr>
        <w:jc w:val="both"/>
        <w:rPr>
          <w:lang w:val="et-EE"/>
        </w:rPr>
      </w:pPr>
      <w:r>
        <w:rPr>
          <w:lang w:val="et-EE"/>
        </w:rPr>
        <w:t xml:space="preserve">         </w:t>
      </w:r>
      <w:r w:rsidR="00C7630D" w:rsidRPr="002E1384">
        <w:rPr>
          <w:lang w:val="et-EE"/>
        </w:rPr>
        <w:t>määrusele.</w:t>
      </w:r>
    </w:p>
    <w:p w:rsidR="00C7630D" w:rsidRPr="002E1384" w:rsidRDefault="00C7630D" w:rsidP="00021FD1">
      <w:pPr>
        <w:jc w:val="both"/>
        <w:rPr>
          <w:lang w:val="et-EE"/>
        </w:rPr>
      </w:pPr>
      <w:r w:rsidRPr="002E1384">
        <w:rPr>
          <w:lang w:val="et-EE"/>
        </w:rPr>
        <w:t>8.3</w:t>
      </w:r>
      <w:r w:rsidR="00211C78">
        <w:rPr>
          <w:lang w:val="et-EE"/>
        </w:rPr>
        <w:t>.</w:t>
      </w:r>
      <w:r w:rsidRPr="002E1384">
        <w:rPr>
          <w:lang w:val="et-EE"/>
        </w:rPr>
        <w:t xml:space="preserve"> Kohustuslikule tööalasele koolitusele suunab õpetajaid tööandja. Kohustusliku  tööalase </w:t>
      </w:r>
      <w:r w:rsidR="00021FD1">
        <w:rPr>
          <w:lang w:val="et-EE"/>
        </w:rPr>
        <w:t xml:space="preserve">   </w:t>
      </w:r>
      <w:r w:rsidRPr="002E1384">
        <w:rPr>
          <w:lang w:val="et-EE"/>
        </w:rPr>
        <w:t>koolituse</w:t>
      </w:r>
      <w:r w:rsidR="00211C78">
        <w:rPr>
          <w:lang w:val="et-EE"/>
        </w:rPr>
        <w:t xml:space="preserve"> </w:t>
      </w:r>
      <w:r w:rsidRPr="002E1384">
        <w:rPr>
          <w:lang w:val="et-EE"/>
        </w:rPr>
        <w:t>kulud hüvitatakse võrdselt töölähetuse kuludega.</w:t>
      </w:r>
    </w:p>
    <w:p w:rsidR="00C7630D" w:rsidRPr="002E1384" w:rsidRDefault="00C7630D" w:rsidP="00AF35E6">
      <w:pPr>
        <w:jc w:val="both"/>
        <w:rPr>
          <w:lang w:val="et-EE"/>
        </w:rPr>
      </w:pPr>
      <w:r w:rsidRPr="002E1384">
        <w:rPr>
          <w:lang w:val="et-EE"/>
        </w:rPr>
        <w:t>8.4</w:t>
      </w:r>
      <w:r w:rsidR="00211C78">
        <w:rPr>
          <w:lang w:val="et-EE"/>
        </w:rPr>
        <w:t xml:space="preserve">. </w:t>
      </w:r>
      <w:r w:rsidRPr="002E1384">
        <w:rPr>
          <w:lang w:val="et-EE"/>
        </w:rPr>
        <w:t>Vabatahtlikule tööalasele koolitusele minemiseks avaldab töötaja soovi kirjalikult, näitab</w:t>
      </w:r>
    </w:p>
    <w:p w:rsidR="00822F07" w:rsidRPr="002E1384" w:rsidRDefault="00C7630D" w:rsidP="00822F07">
      <w:pPr>
        <w:ind w:firstLine="426"/>
        <w:jc w:val="both"/>
        <w:rPr>
          <w:lang w:val="et-EE"/>
        </w:rPr>
      </w:pPr>
      <w:r w:rsidRPr="002E1384">
        <w:rPr>
          <w:lang w:val="et-EE"/>
        </w:rPr>
        <w:t xml:space="preserve">avalduses ära </w:t>
      </w:r>
      <w:r w:rsidR="00961DEB" w:rsidRPr="002E1384">
        <w:rPr>
          <w:lang w:val="et-EE"/>
        </w:rPr>
        <w:t>õppejuhiga</w:t>
      </w:r>
      <w:r w:rsidRPr="002E1384">
        <w:rPr>
          <w:lang w:val="et-EE"/>
        </w:rPr>
        <w:t xml:space="preserve"> kooskõlastatud asendused ja direktori loal osaleb koolitusel.</w:t>
      </w:r>
    </w:p>
    <w:p w:rsidR="00C7630D" w:rsidRPr="002E1384" w:rsidRDefault="00822F07" w:rsidP="00822F07">
      <w:pPr>
        <w:ind w:left="426" w:hanging="426"/>
        <w:jc w:val="both"/>
        <w:rPr>
          <w:lang w:val="et-EE"/>
        </w:rPr>
      </w:pPr>
      <w:r>
        <w:rPr>
          <w:lang w:val="et-EE"/>
        </w:rPr>
        <w:t xml:space="preserve">       </w:t>
      </w:r>
      <w:r w:rsidR="00C7630D" w:rsidRPr="002E1384">
        <w:rPr>
          <w:lang w:val="et-EE"/>
        </w:rPr>
        <w:t>Vabatahtlik  tööalane koolitus võib toimuda tööandja kulul või töötaja enda kulul.</w:t>
      </w:r>
    </w:p>
    <w:p w:rsidR="00822F07" w:rsidRDefault="00C7630D" w:rsidP="00AF35E6">
      <w:pPr>
        <w:jc w:val="both"/>
        <w:rPr>
          <w:lang w:val="et-EE"/>
        </w:rPr>
      </w:pPr>
      <w:r w:rsidRPr="002E1384">
        <w:rPr>
          <w:lang w:val="et-EE"/>
        </w:rPr>
        <w:t>8.5</w:t>
      </w:r>
      <w:r w:rsidR="00211C78">
        <w:rPr>
          <w:lang w:val="et-EE"/>
        </w:rPr>
        <w:t xml:space="preserve">. </w:t>
      </w:r>
      <w:r w:rsidRPr="002E1384">
        <w:rPr>
          <w:lang w:val="et-EE"/>
        </w:rPr>
        <w:t>Vabahariduslikul koolitusel osalemine toimub samuti kui vabatahtlikul t</w:t>
      </w:r>
      <w:r w:rsidR="00822F07">
        <w:rPr>
          <w:lang w:val="et-EE"/>
        </w:rPr>
        <w:t xml:space="preserve">ööalasel koolitusel </w:t>
      </w:r>
    </w:p>
    <w:p w:rsidR="00C7630D" w:rsidRPr="002E1384" w:rsidRDefault="00822F07" w:rsidP="00AF35E6">
      <w:pPr>
        <w:jc w:val="both"/>
        <w:rPr>
          <w:lang w:val="et-EE"/>
        </w:rPr>
      </w:pPr>
      <w:r>
        <w:rPr>
          <w:lang w:val="et-EE"/>
        </w:rPr>
        <w:t xml:space="preserve">        </w:t>
      </w:r>
      <w:r w:rsidR="00211C78">
        <w:rPr>
          <w:lang w:val="et-EE"/>
        </w:rPr>
        <w:t xml:space="preserve">osalemine. </w:t>
      </w:r>
      <w:r w:rsidR="00C7630D" w:rsidRPr="002E1384">
        <w:rPr>
          <w:lang w:val="et-EE"/>
        </w:rPr>
        <w:t>Vabahariduslik koolitus toimub töötaja kulul.</w:t>
      </w:r>
    </w:p>
    <w:p w:rsidR="00C7630D" w:rsidRPr="002E1384" w:rsidRDefault="00C7630D" w:rsidP="00AF35E6">
      <w:pPr>
        <w:jc w:val="both"/>
        <w:rPr>
          <w:lang w:val="et-EE"/>
        </w:rPr>
      </w:pPr>
      <w:r w:rsidRPr="002E1384">
        <w:rPr>
          <w:lang w:val="et-EE"/>
        </w:rPr>
        <w:t>8.</w:t>
      </w:r>
      <w:r w:rsidR="00961DEB" w:rsidRPr="002E1384">
        <w:rPr>
          <w:lang w:val="et-EE"/>
        </w:rPr>
        <w:t>6</w:t>
      </w:r>
      <w:r w:rsidR="00211C78">
        <w:rPr>
          <w:lang w:val="et-EE"/>
        </w:rPr>
        <w:t xml:space="preserve">. </w:t>
      </w:r>
      <w:r w:rsidR="00961DEB" w:rsidRPr="002E1384">
        <w:rPr>
          <w:lang w:val="et-EE"/>
        </w:rPr>
        <w:t>T</w:t>
      </w:r>
      <w:r w:rsidRPr="002E1384">
        <w:rPr>
          <w:lang w:val="et-EE"/>
        </w:rPr>
        <w:t>ööalaselt koolituselt tagasi saabunud töötaja tutvustab koolituse materjale kaastöötajatele.</w:t>
      </w:r>
    </w:p>
    <w:p w:rsidR="00C7630D" w:rsidRPr="002E1384" w:rsidRDefault="00C7630D" w:rsidP="00AF35E6">
      <w:pPr>
        <w:jc w:val="both"/>
        <w:rPr>
          <w:lang w:val="et-EE"/>
        </w:rPr>
      </w:pPr>
      <w:r w:rsidRPr="002E1384">
        <w:rPr>
          <w:lang w:val="et-EE"/>
        </w:rPr>
        <w:t> </w:t>
      </w:r>
    </w:p>
    <w:p w:rsidR="00C7630D" w:rsidRPr="002E1384" w:rsidRDefault="00C7630D" w:rsidP="00AF35E6">
      <w:pPr>
        <w:jc w:val="both"/>
        <w:rPr>
          <w:b/>
          <w:lang w:val="et-EE"/>
        </w:rPr>
      </w:pPr>
      <w:r w:rsidRPr="002E1384">
        <w:rPr>
          <w:b/>
          <w:lang w:val="et-EE"/>
        </w:rPr>
        <w:lastRenderedPageBreak/>
        <w:t xml:space="preserve">9.   TÖÖTAJATE </w:t>
      </w:r>
      <w:r w:rsidR="00970711">
        <w:rPr>
          <w:b/>
          <w:lang w:val="et-EE"/>
        </w:rPr>
        <w:t xml:space="preserve">MOTIVEERIMINE JA </w:t>
      </w:r>
      <w:r w:rsidR="00970670" w:rsidRPr="002E1384">
        <w:rPr>
          <w:b/>
          <w:lang w:val="et-EE"/>
        </w:rPr>
        <w:t>TUNNUSTAMINE</w:t>
      </w:r>
    </w:p>
    <w:p w:rsidR="00C7630D" w:rsidRPr="002E1384" w:rsidRDefault="00C7630D" w:rsidP="00AF35E6">
      <w:pPr>
        <w:jc w:val="both"/>
        <w:rPr>
          <w:lang w:val="et-EE"/>
        </w:rPr>
      </w:pPr>
      <w:r w:rsidRPr="002E1384">
        <w:rPr>
          <w:lang w:val="et-EE"/>
        </w:rPr>
        <w:t> </w:t>
      </w:r>
    </w:p>
    <w:p w:rsidR="00C7630D" w:rsidRPr="002E1384" w:rsidRDefault="00C7630D" w:rsidP="00AF35E6">
      <w:pPr>
        <w:jc w:val="both"/>
        <w:rPr>
          <w:lang w:val="et-EE"/>
        </w:rPr>
      </w:pPr>
      <w:r w:rsidRPr="002E1384">
        <w:rPr>
          <w:lang w:val="et-EE"/>
        </w:rPr>
        <w:t>Heatasemelise töö eest avaldatakse töötajatele tunnustust järgmiselt: sõnaline tänu, tänukiri, kiitus, rahaline preemia, „Aasta õpetaja</w:t>
      </w:r>
      <w:r w:rsidR="0097471C">
        <w:rPr>
          <w:lang w:val="et-EE"/>
        </w:rPr>
        <w:t xml:space="preserve">” kandidaadiks esitamine, </w:t>
      </w:r>
      <w:r w:rsidRPr="002E1384">
        <w:rPr>
          <w:lang w:val="et-EE"/>
        </w:rPr>
        <w:t xml:space="preserve"> väärtusliku esemega tänamine pensionile siirdumisel. </w:t>
      </w:r>
    </w:p>
    <w:p w:rsidR="00416810" w:rsidRPr="002E1384" w:rsidRDefault="00416810" w:rsidP="00AF35E6">
      <w:pPr>
        <w:jc w:val="both"/>
        <w:rPr>
          <w:lang w:val="et-EE"/>
        </w:rPr>
      </w:pPr>
    </w:p>
    <w:p w:rsidR="00C7630D" w:rsidRPr="002E1384" w:rsidRDefault="00C7630D" w:rsidP="00AF35E6">
      <w:pPr>
        <w:jc w:val="both"/>
        <w:rPr>
          <w:lang w:val="et-EE"/>
        </w:rPr>
      </w:pPr>
      <w:r w:rsidRPr="002E1384">
        <w:rPr>
          <w:lang w:val="et-EE"/>
        </w:rPr>
        <w:t>Igal tunnustusel on oma statuut:</w:t>
      </w:r>
    </w:p>
    <w:p w:rsidR="00C7630D" w:rsidRPr="00970711" w:rsidRDefault="00C7630D" w:rsidP="00AF35E6">
      <w:pPr>
        <w:pStyle w:val="Loendilik"/>
        <w:numPr>
          <w:ilvl w:val="0"/>
          <w:numId w:val="10"/>
        </w:numPr>
        <w:jc w:val="both"/>
        <w:rPr>
          <w:lang w:val="et-EE"/>
        </w:rPr>
      </w:pPr>
      <w:r w:rsidRPr="00970711">
        <w:rPr>
          <w:lang w:val="et-EE"/>
        </w:rPr>
        <w:t xml:space="preserve">sõnaline tänu - ühekordse eeskujuliku tööülesande täitmise eest; </w:t>
      </w:r>
    </w:p>
    <w:p w:rsidR="00C7630D" w:rsidRPr="00970711" w:rsidRDefault="00C7630D" w:rsidP="00AF35E6">
      <w:pPr>
        <w:pStyle w:val="Loendilik"/>
        <w:numPr>
          <w:ilvl w:val="0"/>
          <w:numId w:val="10"/>
        </w:numPr>
        <w:jc w:val="both"/>
        <w:rPr>
          <w:lang w:val="et-EE"/>
        </w:rPr>
      </w:pPr>
      <w:r w:rsidRPr="00970711">
        <w:rPr>
          <w:lang w:val="et-EE"/>
        </w:rPr>
        <w:t>tänukiri (kooli, Viljandi Linnavalitsuse, Viljandi Maavalitsuse, Haridus- ja Teadusministeeriumi)</w:t>
      </w:r>
      <w:r w:rsidR="00822F07">
        <w:rPr>
          <w:lang w:val="et-EE"/>
        </w:rPr>
        <w:t xml:space="preserve"> </w:t>
      </w:r>
      <w:r w:rsidRPr="00970711">
        <w:rPr>
          <w:lang w:val="et-EE"/>
        </w:rPr>
        <w:t>antakse pikemaajalise eeskujuliku töötamise eest, eriti heatasemelise ühe- või mitmekordse tegevuse eest kooli heaks, eduka kooli esindamise eest, kooli aastapäeval pikaajalise töötamise eest koolis, töötajatele nende juubelite puhul</w:t>
      </w:r>
      <w:r w:rsidR="00416810" w:rsidRPr="00970711">
        <w:rPr>
          <w:lang w:val="et-EE"/>
        </w:rPr>
        <w:t xml:space="preserve"> (</w:t>
      </w:r>
      <w:r w:rsidRPr="00970711">
        <w:rPr>
          <w:lang w:val="et-EE"/>
        </w:rPr>
        <w:t>30, 40, 50, 60</w:t>
      </w:r>
      <w:r w:rsidR="00970711">
        <w:rPr>
          <w:lang w:val="et-EE"/>
        </w:rPr>
        <w:t>, 70</w:t>
      </w:r>
      <w:r w:rsidRPr="00970711">
        <w:rPr>
          <w:lang w:val="et-EE"/>
        </w:rPr>
        <w:t>);</w:t>
      </w:r>
    </w:p>
    <w:p w:rsidR="00C7630D" w:rsidRPr="00970711" w:rsidRDefault="00C7630D" w:rsidP="00AF35E6">
      <w:pPr>
        <w:pStyle w:val="Loendilik"/>
        <w:numPr>
          <w:ilvl w:val="0"/>
          <w:numId w:val="10"/>
        </w:numPr>
        <w:jc w:val="both"/>
        <w:rPr>
          <w:lang w:val="et-EE"/>
        </w:rPr>
      </w:pPr>
      <w:r w:rsidRPr="00970711">
        <w:rPr>
          <w:lang w:val="et-EE"/>
        </w:rPr>
        <w:t>rahaline preemia</w:t>
      </w:r>
      <w:r w:rsidR="00822F07">
        <w:rPr>
          <w:lang w:val="et-EE"/>
        </w:rPr>
        <w:t xml:space="preserve"> </w:t>
      </w:r>
      <w:r w:rsidRPr="00970711">
        <w:rPr>
          <w:lang w:val="et-EE"/>
        </w:rPr>
        <w:t>antakse pikemaajalise eeskujuliku töötamise eest, eriti heatasemelise ühe- või mitmekordse tegevuse eest kooli heaks;</w:t>
      </w:r>
    </w:p>
    <w:p w:rsidR="00416810" w:rsidRPr="00970711" w:rsidRDefault="00970711" w:rsidP="00AF35E6">
      <w:pPr>
        <w:pStyle w:val="Loendilik"/>
        <w:numPr>
          <w:ilvl w:val="0"/>
          <w:numId w:val="10"/>
        </w:numPr>
        <w:jc w:val="both"/>
        <w:rPr>
          <w:lang w:val="et-EE"/>
        </w:rPr>
      </w:pPr>
      <w:r>
        <w:rPr>
          <w:lang w:val="et-EE"/>
        </w:rPr>
        <w:t>Aasta Õpetaja</w:t>
      </w:r>
      <w:r w:rsidR="00C7630D" w:rsidRPr="00970711">
        <w:rPr>
          <w:lang w:val="et-EE"/>
        </w:rPr>
        <w:t xml:space="preserve"> kandidaadiks esitamine - aasta parimale õpetajale, kelle </w:t>
      </w:r>
      <w:r w:rsidR="00416810" w:rsidRPr="00970711">
        <w:rPr>
          <w:lang w:val="et-EE"/>
        </w:rPr>
        <w:t>võivad valida</w:t>
      </w:r>
      <w:r w:rsidR="00C7630D" w:rsidRPr="00970711">
        <w:rPr>
          <w:lang w:val="et-EE"/>
        </w:rPr>
        <w:t xml:space="preserve"> </w:t>
      </w:r>
      <w:r w:rsidR="005B1929" w:rsidRPr="00970711">
        <w:rPr>
          <w:lang w:val="et-EE"/>
        </w:rPr>
        <w:t>kooli kogukonna liikme</w:t>
      </w:r>
      <w:r>
        <w:rPr>
          <w:lang w:val="et-EE"/>
        </w:rPr>
        <w:t>d</w:t>
      </w:r>
      <w:r w:rsidR="005B1929" w:rsidRPr="00970711">
        <w:rPr>
          <w:lang w:val="et-EE"/>
        </w:rPr>
        <w:t>;</w:t>
      </w:r>
    </w:p>
    <w:p w:rsidR="00C7630D" w:rsidRPr="002E1384" w:rsidRDefault="00C7630D" w:rsidP="00AF35E6">
      <w:pPr>
        <w:pStyle w:val="Normaallaadveeb"/>
        <w:spacing w:before="0" w:beforeAutospacing="0" w:after="0" w:afterAutospacing="0"/>
        <w:jc w:val="both"/>
        <w:rPr>
          <w:lang w:val="et-EE"/>
        </w:rPr>
      </w:pPr>
      <w:r w:rsidRPr="002E1384">
        <w:rPr>
          <w:lang w:val="et-EE"/>
        </w:rPr>
        <w:t>Rahaliste vahendite olemasolu korral mak</w:t>
      </w:r>
      <w:r w:rsidR="0097471C">
        <w:rPr>
          <w:lang w:val="et-EE"/>
        </w:rPr>
        <w:t>stakse lisatasu  festivalidel, võistlustel</w:t>
      </w:r>
      <w:r w:rsidRPr="002E1384">
        <w:rPr>
          <w:lang w:val="et-EE"/>
        </w:rPr>
        <w:t xml:space="preserve"> ja konkur</w:t>
      </w:r>
      <w:r w:rsidR="00970711">
        <w:rPr>
          <w:lang w:val="et-EE"/>
        </w:rPr>
        <w:t>ssidel silmapaistva osalemise ning</w:t>
      </w:r>
      <w:r w:rsidRPr="002E1384">
        <w:rPr>
          <w:lang w:val="et-EE"/>
        </w:rPr>
        <w:t xml:space="preserve"> kooli arendustegevuse eest.</w:t>
      </w:r>
    </w:p>
    <w:p w:rsidR="00C7630D" w:rsidRPr="002E1384" w:rsidRDefault="00C7630D" w:rsidP="00AF35E6">
      <w:pPr>
        <w:jc w:val="both"/>
        <w:rPr>
          <w:lang w:val="et-EE"/>
        </w:rPr>
      </w:pPr>
      <w:r w:rsidRPr="002E1384">
        <w:rPr>
          <w:lang w:val="et-EE"/>
        </w:rPr>
        <w:t> </w:t>
      </w:r>
    </w:p>
    <w:p w:rsidR="00C7630D" w:rsidRPr="002E1384" w:rsidRDefault="00C7630D" w:rsidP="00AF35E6">
      <w:pPr>
        <w:jc w:val="both"/>
        <w:rPr>
          <w:b/>
          <w:lang w:val="et-EE"/>
        </w:rPr>
      </w:pPr>
      <w:r w:rsidRPr="002E1384">
        <w:rPr>
          <w:b/>
          <w:lang w:val="et-EE"/>
        </w:rPr>
        <w:t>10.    OMANDIKAITSE</w:t>
      </w:r>
    </w:p>
    <w:p w:rsidR="00C7630D" w:rsidRPr="002E1384" w:rsidRDefault="00C7630D" w:rsidP="00AF35E6">
      <w:pPr>
        <w:jc w:val="both"/>
        <w:rPr>
          <w:lang w:val="et-EE"/>
        </w:rPr>
      </w:pPr>
      <w:r w:rsidRPr="002E1384">
        <w:rPr>
          <w:lang w:val="et-EE"/>
        </w:rPr>
        <w:t> </w:t>
      </w:r>
    </w:p>
    <w:p w:rsidR="00C7630D" w:rsidRPr="002E1384" w:rsidRDefault="00C7630D" w:rsidP="00AF35E6">
      <w:pPr>
        <w:jc w:val="both"/>
        <w:rPr>
          <w:lang w:val="et-EE"/>
        </w:rPr>
      </w:pPr>
      <w:r w:rsidRPr="002E1384">
        <w:rPr>
          <w:lang w:val="et-EE"/>
        </w:rPr>
        <w:t>10.1</w:t>
      </w:r>
      <w:r w:rsidR="00970711">
        <w:rPr>
          <w:lang w:val="et-EE"/>
        </w:rPr>
        <w:t xml:space="preserve">. </w:t>
      </w:r>
      <w:r w:rsidRPr="002E1384">
        <w:rPr>
          <w:lang w:val="et-EE"/>
        </w:rPr>
        <w:t>Tööandjal ei ole õigust ilma töötaja nõusolekuta avaldada andmeid töötajale arvutatud</w:t>
      </w:r>
    </w:p>
    <w:p w:rsidR="00C7630D" w:rsidRPr="002E1384" w:rsidRDefault="00C7630D" w:rsidP="00822F07">
      <w:pPr>
        <w:ind w:firstLine="426"/>
        <w:jc w:val="both"/>
        <w:rPr>
          <w:lang w:val="et-EE"/>
        </w:rPr>
      </w:pPr>
      <w:r w:rsidRPr="002E1384">
        <w:rPr>
          <w:lang w:val="et-EE"/>
        </w:rPr>
        <w:t xml:space="preserve"> ja makstud või maksmisele kuuluva töötasu kohta, välja arvatud juhud, kui neid andmeid</w:t>
      </w:r>
    </w:p>
    <w:p w:rsidR="00822F07" w:rsidRDefault="00822F07" w:rsidP="00822F07">
      <w:pPr>
        <w:ind w:firstLine="426"/>
        <w:jc w:val="both"/>
        <w:rPr>
          <w:lang w:val="et-EE"/>
        </w:rPr>
      </w:pPr>
      <w:r>
        <w:rPr>
          <w:lang w:val="et-EE"/>
        </w:rPr>
        <w:t xml:space="preserve"> </w:t>
      </w:r>
      <w:r w:rsidR="00C7630D" w:rsidRPr="002E1384">
        <w:rPr>
          <w:lang w:val="et-EE"/>
        </w:rPr>
        <w:t xml:space="preserve">nõuab maksuamet, juurdlus- või eeluurimisorganid või kohus, riigikontroll, samuti muudel </w:t>
      </w:r>
    </w:p>
    <w:p w:rsidR="00C7630D" w:rsidRPr="002E1384" w:rsidRDefault="00822F07" w:rsidP="00822F07">
      <w:pPr>
        <w:ind w:firstLine="426"/>
        <w:jc w:val="both"/>
        <w:rPr>
          <w:lang w:val="et-EE"/>
        </w:rPr>
      </w:pPr>
      <w:r>
        <w:rPr>
          <w:lang w:val="et-EE"/>
        </w:rPr>
        <w:t xml:space="preserve"> </w:t>
      </w:r>
      <w:r w:rsidR="00C7630D" w:rsidRPr="002E1384">
        <w:rPr>
          <w:lang w:val="et-EE"/>
        </w:rPr>
        <w:t>seadusega ettenähtud juhtudel.</w:t>
      </w:r>
    </w:p>
    <w:p w:rsidR="00822F07" w:rsidRDefault="00822F07" w:rsidP="00AF35E6">
      <w:pPr>
        <w:jc w:val="both"/>
        <w:rPr>
          <w:lang w:val="et-EE"/>
        </w:rPr>
      </w:pPr>
      <w:r>
        <w:rPr>
          <w:lang w:val="et-EE"/>
        </w:rPr>
        <w:t xml:space="preserve">        </w:t>
      </w:r>
      <w:r w:rsidR="00C7630D" w:rsidRPr="002E1384">
        <w:rPr>
          <w:lang w:val="et-EE"/>
        </w:rPr>
        <w:t>Tööandja on kohustatud tagama isikuandmete töötlemise vastavalt isikuandmete kaitse</w:t>
      </w:r>
    </w:p>
    <w:p w:rsidR="00C7630D" w:rsidRPr="002E1384" w:rsidRDefault="00822F07" w:rsidP="00AF35E6">
      <w:pPr>
        <w:jc w:val="both"/>
        <w:rPr>
          <w:lang w:val="et-EE"/>
        </w:rPr>
      </w:pPr>
      <w:r>
        <w:rPr>
          <w:lang w:val="et-EE"/>
        </w:rPr>
        <w:t xml:space="preserve">     </w:t>
      </w:r>
      <w:r w:rsidR="00C7630D" w:rsidRPr="002E1384">
        <w:rPr>
          <w:lang w:val="et-EE"/>
        </w:rPr>
        <w:t xml:space="preserve"> </w:t>
      </w:r>
      <w:r>
        <w:rPr>
          <w:lang w:val="et-EE"/>
        </w:rPr>
        <w:t xml:space="preserve">  </w:t>
      </w:r>
      <w:r w:rsidR="00C7630D" w:rsidRPr="002E1384">
        <w:rPr>
          <w:lang w:val="et-EE"/>
        </w:rPr>
        <w:t>seadusele.</w:t>
      </w:r>
    </w:p>
    <w:p w:rsidR="00C7630D" w:rsidRPr="002E1384" w:rsidRDefault="00C7630D" w:rsidP="00AF35E6">
      <w:pPr>
        <w:jc w:val="both"/>
        <w:rPr>
          <w:lang w:val="et-EE"/>
        </w:rPr>
      </w:pPr>
      <w:r w:rsidRPr="002E1384">
        <w:rPr>
          <w:lang w:val="et-EE"/>
        </w:rPr>
        <w:t>10.2</w:t>
      </w:r>
      <w:r w:rsidR="00970711">
        <w:rPr>
          <w:lang w:val="et-EE"/>
        </w:rPr>
        <w:t>.</w:t>
      </w:r>
      <w:r w:rsidRPr="002E1384">
        <w:rPr>
          <w:lang w:val="et-EE"/>
        </w:rPr>
        <w:t xml:space="preserve">  Kooli vara hoidmine on kõikide töötajate kohustus. </w:t>
      </w:r>
    </w:p>
    <w:p w:rsidR="00C7630D" w:rsidRPr="002E1384" w:rsidRDefault="00970711" w:rsidP="00AF35E6">
      <w:pPr>
        <w:ind w:firstLine="360"/>
        <w:jc w:val="both"/>
        <w:rPr>
          <w:lang w:val="et-EE"/>
        </w:rPr>
      </w:pPr>
      <w:r>
        <w:rPr>
          <w:lang w:val="et-EE"/>
        </w:rPr>
        <w:t xml:space="preserve">    </w:t>
      </w:r>
      <w:r w:rsidR="00C7630D" w:rsidRPr="002E1384">
        <w:rPr>
          <w:lang w:val="et-EE"/>
        </w:rPr>
        <w:t>Selleks:</w:t>
      </w:r>
    </w:p>
    <w:p w:rsidR="00307F71" w:rsidRPr="00970711" w:rsidRDefault="00970711" w:rsidP="00AF35E6">
      <w:pPr>
        <w:pStyle w:val="Loendilik"/>
        <w:numPr>
          <w:ilvl w:val="0"/>
          <w:numId w:val="11"/>
        </w:numPr>
        <w:jc w:val="both"/>
        <w:rPr>
          <w:lang w:val="et-EE"/>
        </w:rPr>
      </w:pPr>
      <w:r>
        <w:rPr>
          <w:lang w:val="et-EE"/>
        </w:rPr>
        <w:t>v</w:t>
      </w:r>
      <w:r w:rsidR="00307F71" w:rsidRPr="00970711">
        <w:rPr>
          <w:lang w:val="et-EE"/>
        </w:rPr>
        <w:t>ahetunni ajaks õpperuumi lukustamise vajaduse otsustab õpperuumi eest vastutav isik;</w:t>
      </w:r>
    </w:p>
    <w:p w:rsidR="00307F71" w:rsidRPr="00970711" w:rsidRDefault="00970711" w:rsidP="00AF35E6">
      <w:pPr>
        <w:pStyle w:val="Loendilik"/>
        <w:numPr>
          <w:ilvl w:val="0"/>
          <w:numId w:val="11"/>
        </w:numPr>
        <w:jc w:val="both"/>
        <w:rPr>
          <w:lang w:val="et-EE"/>
        </w:rPr>
      </w:pPr>
      <w:r>
        <w:rPr>
          <w:lang w:val="et-EE"/>
        </w:rPr>
        <w:t>a</w:t>
      </w:r>
      <w:r w:rsidR="00307F71" w:rsidRPr="00970711">
        <w:rPr>
          <w:lang w:val="et-EE"/>
        </w:rPr>
        <w:t>metiruumide uksed tuleb neist lahkumisel sulgeda, vajadusel lukustada;</w:t>
      </w:r>
    </w:p>
    <w:p w:rsidR="00307F71" w:rsidRPr="00970711" w:rsidRDefault="00307F71" w:rsidP="00AF35E6">
      <w:pPr>
        <w:pStyle w:val="Loendilik"/>
        <w:numPr>
          <w:ilvl w:val="0"/>
          <w:numId w:val="11"/>
        </w:numPr>
        <w:jc w:val="both"/>
        <w:rPr>
          <w:lang w:val="et-EE"/>
        </w:rPr>
      </w:pPr>
      <w:r w:rsidRPr="00970711">
        <w:rPr>
          <w:lang w:val="et-EE"/>
        </w:rPr>
        <w:t>töötajad on kohustatud oma väärtuslikke töövahendeid, rahakotte, telefone jm vara hoidma lukustatud kappides või sahtlites, st mitte kergesti kättesaadavates kohtades;</w:t>
      </w:r>
    </w:p>
    <w:p w:rsidR="00C7630D" w:rsidRPr="00970711" w:rsidRDefault="00307F71" w:rsidP="00AF35E6">
      <w:pPr>
        <w:pStyle w:val="Loendilik"/>
        <w:numPr>
          <w:ilvl w:val="0"/>
          <w:numId w:val="11"/>
        </w:numPr>
        <w:jc w:val="both"/>
        <w:rPr>
          <w:lang w:val="et-EE"/>
        </w:rPr>
      </w:pPr>
      <w:r w:rsidRPr="00970711">
        <w:rPr>
          <w:lang w:val="et-EE"/>
        </w:rPr>
        <w:t xml:space="preserve">üldjuhul </w:t>
      </w:r>
      <w:r w:rsidR="00C7630D" w:rsidRPr="00970711">
        <w:rPr>
          <w:lang w:val="et-EE"/>
        </w:rPr>
        <w:t>õpilastele kooli ruumide võtmeid ei anta;</w:t>
      </w:r>
    </w:p>
    <w:p w:rsidR="00572797" w:rsidRDefault="00572797" w:rsidP="00AF35E6">
      <w:pPr>
        <w:pStyle w:val="Loendilik"/>
        <w:numPr>
          <w:ilvl w:val="0"/>
          <w:numId w:val="11"/>
        </w:numPr>
        <w:jc w:val="both"/>
        <w:rPr>
          <w:lang w:val="et-EE"/>
        </w:rPr>
      </w:pPr>
      <w:r w:rsidRPr="00970711">
        <w:rPr>
          <w:lang w:val="et-EE"/>
        </w:rPr>
        <w:t>tööpäeva lõpus tuleb ruumides sulgeda aknad, kustutada tuled ja tõsta to</w:t>
      </w:r>
      <w:r w:rsidR="0097471C">
        <w:rPr>
          <w:lang w:val="et-EE"/>
        </w:rPr>
        <w:t>olid klassiruumides laudade peale</w:t>
      </w:r>
      <w:r w:rsidRPr="00970711">
        <w:rPr>
          <w:lang w:val="et-EE"/>
        </w:rPr>
        <w:t>;</w:t>
      </w:r>
    </w:p>
    <w:p w:rsidR="00D87AF6" w:rsidRPr="00970711" w:rsidRDefault="00D87AF6" w:rsidP="00AF35E6">
      <w:pPr>
        <w:pStyle w:val="Loendilik"/>
        <w:numPr>
          <w:ilvl w:val="0"/>
          <w:numId w:val="11"/>
        </w:numPr>
        <w:jc w:val="both"/>
        <w:rPr>
          <w:lang w:val="et-EE"/>
        </w:rPr>
      </w:pPr>
      <w:r>
        <w:rPr>
          <w:lang w:val="et-EE"/>
        </w:rPr>
        <w:t>haldusjuhi poolt kinnitatud graafiku alusel paneb viimasena töölt lahkuv töötaja kooli hoone (C. R. Jakobsoni tn 47c) valvesignalisatsiooni alla.</w:t>
      </w:r>
    </w:p>
    <w:p w:rsidR="00822F07" w:rsidRDefault="002A25DD" w:rsidP="00AF35E6">
      <w:pPr>
        <w:jc w:val="both"/>
        <w:rPr>
          <w:lang w:val="et-EE"/>
        </w:rPr>
      </w:pPr>
      <w:r>
        <w:rPr>
          <w:lang w:val="et-EE"/>
        </w:rPr>
        <w:t>10.3</w:t>
      </w:r>
      <w:r w:rsidR="004E36AD">
        <w:rPr>
          <w:lang w:val="et-EE"/>
        </w:rPr>
        <w:t xml:space="preserve">. </w:t>
      </w:r>
      <w:r w:rsidR="00C7630D" w:rsidRPr="002E1384">
        <w:rPr>
          <w:lang w:val="et-EE"/>
        </w:rPr>
        <w:t xml:space="preserve">Kooli ruumide kasutamine laupäeval, pühapäeval ja tööpäevadel väljaspool õppetunde </w:t>
      </w:r>
    </w:p>
    <w:p w:rsidR="00C7630D" w:rsidRPr="002E1384" w:rsidRDefault="00822F07" w:rsidP="00AF35E6">
      <w:pPr>
        <w:jc w:val="both"/>
        <w:rPr>
          <w:lang w:val="et-EE"/>
        </w:rPr>
      </w:pPr>
      <w:r>
        <w:rPr>
          <w:lang w:val="et-EE"/>
        </w:rPr>
        <w:t xml:space="preserve">         </w:t>
      </w:r>
      <w:r w:rsidR="00C7630D" w:rsidRPr="002E1384">
        <w:rPr>
          <w:lang w:val="et-EE"/>
        </w:rPr>
        <w:t>toimub</w:t>
      </w:r>
      <w:r>
        <w:rPr>
          <w:lang w:val="et-EE"/>
        </w:rPr>
        <w:t xml:space="preserve"> </w:t>
      </w:r>
      <w:r w:rsidR="00C7630D" w:rsidRPr="002E1384">
        <w:rPr>
          <w:lang w:val="et-EE"/>
        </w:rPr>
        <w:t xml:space="preserve">kooskõlas </w:t>
      </w:r>
      <w:r w:rsidR="00307F71" w:rsidRPr="002E1384">
        <w:rPr>
          <w:lang w:val="et-EE"/>
        </w:rPr>
        <w:t>haldusjuhiga</w:t>
      </w:r>
      <w:r w:rsidR="00C7630D" w:rsidRPr="002E1384">
        <w:rPr>
          <w:lang w:val="et-EE"/>
        </w:rPr>
        <w:t>, kes teavitab sellest ka direktori</w:t>
      </w:r>
      <w:r w:rsidR="00307F71" w:rsidRPr="002E1384">
        <w:rPr>
          <w:lang w:val="et-EE"/>
        </w:rPr>
        <w:t>t.</w:t>
      </w:r>
    </w:p>
    <w:p w:rsidR="00C7630D" w:rsidRPr="002E1384" w:rsidRDefault="002A25DD" w:rsidP="00AF35E6">
      <w:pPr>
        <w:jc w:val="both"/>
        <w:rPr>
          <w:lang w:val="et-EE"/>
        </w:rPr>
      </w:pPr>
      <w:r>
        <w:rPr>
          <w:lang w:val="et-EE"/>
        </w:rPr>
        <w:t>10.4</w:t>
      </w:r>
      <w:r w:rsidR="004E36AD">
        <w:rPr>
          <w:lang w:val="et-EE"/>
        </w:rPr>
        <w:t xml:space="preserve">. </w:t>
      </w:r>
      <w:r w:rsidR="00C7630D" w:rsidRPr="002E1384">
        <w:rPr>
          <w:lang w:val="et-EE"/>
        </w:rPr>
        <w:t>Ametiruumide uksed tuleb neist lahkudes  lukustada.</w:t>
      </w:r>
    </w:p>
    <w:p w:rsidR="00C7630D" w:rsidRPr="002E1384" w:rsidRDefault="002A25DD" w:rsidP="00AF35E6">
      <w:pPr>
        <w:jc w:val="both"/>
        <w:rPr>
          <w:lang w:val="et-EE"/>
        </w:rPr>
      </w:pPr>
      <w:r>
        <w:rPr>
          <w:lang w:val="et-EE"/>
        </w:rPr>
        <w:t>10.5</w:t>
      </w:r>
      <w:r w:rsidR="004E36AD">
        <w:rPr>
          <w:lang w:val="et-EE"/>
        </w:rPr>
        <w:t xml:space="preserve">. </w:t>
      </w:r>
      <w:r w:rsidR="00C7630D" w:rsidRPr="002E1384">
        <w:rPr>
          <w:lang w:val="et-EE"/>
        </w:rPr>
        <w:t>Tööandja ei vastuta töötajate varale nende endi hooletusest tekitatud kahju eest.</w:t>
      </w:r>
    </w:p>
    <w:p w:rsidR="00C7630D" w:rsidRPr="002E1384" w:rsidRDefault="002A25DD" w:rsidP="00AF35E6">
      <w:pPr>
        <w:jc w:val="both"/>
        <w:rPr>
          <w:lang w:val="et-EE"/>
        </w:rPr>
      </w:pPr>
      <w:r>
        <w:rPr>
          <w:lang w:val="et-EE"/>
        </w:rPr>
        <w:t>10.6</w:t>
      </w:r>
      <w:r w:rsidR="004E36AD">
        <w:rPr>
          <w:lang w:val="et-EE"/>
        </w:rPr>
        <w:t xml:space="preserve">. </w:t>
      </w:r>
      <w:r w:rsidR="00C7630D" w:rsidRPr="002E1384">
        <w:rPr>
          <w:lang w:val="et-EE"/>
        </w:rPr>
        <w:t>Tööandja varale tekitatud kahju nõutakse selle tekitajalt sisse kas asendamise või</w:t>
      </w:r>
    </w:p>
    <w:p w:rsidR="00C7630D" w:rsidRPr="002E1384" w:rsidRDefault="00C7630D" w:rsidP="00AF35E6">
      <w:pPr>
        <w:jc w:val="both"/>
        <w:rPr>
          <w:lang w:val="et-EE"/>
        </w:rPr>
      </w:pPr>
      <w:r w:rsidRPr="002E1384">
        <w:rPr>
          <w:lang w:val="et-EE"/>
        </w:rPr>
        <w:t xml:space="preserve"> </w:t>
      </w:r>
      <w:r w:rsidR="00037169">
        <w:rPr>
          <w:lang w:val="et-EE"/>
        </w:rPr>
        <w:t xml:space="preserve">         </w:t>
      </w:r>
      <w:r w:rsidRPr="002E1384">
        <w:rPr>
          <w:lang w:val="et-EE"/>
        </w:rPr>
        <w:t>uuendamise hinna</w:t>
      </w:r>
      <w:r w:rsidR="00307F71" w:rsidRPr="002E1384">
        <w:rPr>
          <w:lang w:val="et-EE"/>
        </w:rPr>
        <w:t xml:space="preserve"> ja kulutuste</w:t>
      </w:r>
      <w:r w:rsidRPr="002E1384">
        <w:rPr>
          <w:lang w:val="et-EE"/>
        </w:rPr>
        <w:t xml:space="preserve"> ulatuses.</w:t>
      </w:r>
    </w:p>
    <w:p w:rsidR="00C7630D" w:rsidRPr="002E1384" w:rsidRDefault="00C7630D" w:rsidP="00AF35E6">
      <w:pPr>
        <w:jc w:val="both"/>
        <w:rPr>
          <w:lang w:val="et-EE"/>
        </w:rPr>
      </w:pPr>
      <w:r w:rsidRPr="002E1384">
        <w:rPr>
          <w:lang w:val="et-EE"/>
        </w:rPr>
        <w:t> </w:t>
      </w:r>
    </w:p>
    <w:p w:rsidR="00C7630D" w:rsidRPr="002E1384" w:rsidRDefault="00C7630D" w:rsidP="00AF35E6">
      <w:pPr>
        <w:jc w:val="both"/>
        <w:rPr>
          <w:b/>
          <w:lang w:val="et-EE"/>
        </w:rPr>
      </w:pPr>
      <w:r w:rsidRPr="002E1384">
        <w:rPr>
          <w:b/>
          <w:lang w:val="et-EE"/>
        </w:rPr>
        <w:lastRenderedPageBreak/>
        <w:t>11.    TÖÖTERVISHOID, TÖÖOHUTUS, TULEOHUTUSE ÜLDJUHISED</w:t>
      </w:r>
    </w:p>
    <w:p w:rsidR="00C7630D" w:rsidRPr="002E1384" w:rsidRDefault="00C7630D" w:rsidP="00AF35E6">
      <w:pPr>
        <w:jc w:val="both"/>
        <w:rPr>
          <w:lang w:val="et-EE"/>
        </w:rPr>
      </w:pPr>
      <w:r w:rsidRPr="002E1384">
        <w:rPr>
          <w:lang w:val="et-EE"/>
        </w:rPr>
        <w:t> </w:t>
      </w:r>
    </w:p>
    <w:p w:rsidR="003A2F8E" w:rsidRDefault="00C7630D" w:rsidP="00AF35E6">
      <w:pPr>
        <w:jc w:val="both"/>
        <w:rPr>
          <w:lang w:val="et-EE"/>
        </w:rPr>
      </w:pPr>
      <w:r w:rsidRPr="002E1384">
        <w:rPr>
          <w:lang w:val="et-EE"/>
        </w:rPr>
        <w:t>11.1</w:t>
      </w:r>
      <w:r w:rsidR="003A2F8E">
        <w:rPr>
          <w:lang w:val="et-EE"/>
        </w:rPr>
        <w:t>.</w:t>
      </w:r>
      <w:r w:rsidRPr="002E1384">
        <w:rPr>
          <w:lang w:val="et-EE"/>
        </w:rPr>
        <w:t xml:space="preserve">  Tööandja on kohustatud:</w:t>
      </w:r>
    </w:p>
    <w:p w:rsidR="00C7630D" w:rsidRPr="003A2F8E" w:rsidRDefault="00C7630D" w:rsidP="00AF35E6">
      <w:pPr>
        <w:pStyle w:val="Loendilik"/>
        <w:numPr>
          <w:ilvl w:val="0"/>
          <w:numId w:val="12"/>
        </w:numPr>
        <w:jc w:val="both"/>
        <w:rPr>
          <w:lang w:val="et-EE"/>
        </w:rPr>
      </w:pPr>
      <w:r w:rsidRPr="003A2F8E">
        <w:rPr>
          <w:lang w:val="et-EE"/>
        </w:rPr>
        <w:t>enne tööle lubamist selgitama töötajale tema töö võimalikke ohtusid ja kahjulikke</w:t>
      </w:r>
    </w:p>
    <w:p w:rsidR="00C7630D" w:rsidRPr="003A2F8E" w:rsidRDefault="00C7630D" w:rsidP="00AF35E6">
      <w:pPr>
        <w:pStyle w:val="Loendilik"/>
        <w:numPr>
          <w:ilvl w:val="0"/>
          <w:numId w:val="12"/>
        </w:numPr>
        <w:jc w:val="both"/>
        <w:rPr>
          <w:lang w:val="et-EE"/>
        </w:rPr>
      </w:pPr>
      <w:r w:rsidRPr="003A2F8E">
        <w:rPr>
          <w:lang w:val="et-EE"/>
        </w:rPr>
        <w:t>mõjusid, vajadusel korraldama töötervishoiu, tööohutuse alast teadmiste kontrolli ja täiendõpet;</w:t>
      </w:r>
    </w:p>
    <w:p w:rsidR="00C7630D" w:rsidRPr="003A2F8E" w:rsidRDefault="00C7630D" w:rsidP="00AF35E6">
      <w:pPr>
        <w:pStyle w:val="Loendilik"/>
        <w:numPr>
          <w:ilvl w:val="0"/>
          <w:numId w:val="12"/>
        </w:numPr>
        <w:jc w:val="both"/>
        <w:rPr>
          <w:lang w:val="et-EE"/>
        </w:rPr>
      </w:pPr>
      <w:r w:rsidRPr="003A2F8E">
        <w:rPr>
          <w:lang w:val="et-EE"/>
        </w:rPr>
        <w:t>mitte lubama töötajat tööle, mille tegemiseks ta pole välja õppinud;</w:t>
      </w:r>
    </w:p>
    <w:p w:rsidR="00C7630D" w:rsidRPr="003A2F8E" w:rsidRDefault="00C7630D" w:rsidP="00AF35E6">
      <w:pPr>
        <w:pStyle w:val="Loendilik"/>
        <w:numPr>
          <w:ilvl w:val="0"/>
          <w:numId w:val="12"/>
        </w:numPr>
        <w:jc w:val="both"/>
        <w:rPr>
          <w:lang w:val="et-EE"/>
        </w:rPr>
      </w:pPr>
      <w:r w:rsidRPr="003A2F8E">
        <w:rPr>
          <w:lang w:val="et-EE"/>
        </w:rPr>
        <w:t>nõudma töötajatelt töötervishoiu, tööohutuse seaduse ja  tuleohutuse nõuete täitmist;</w:t>
      </w:r>
    </w:p>
    <w:p w:rsidR="00C7630D" w:rsidRPr="003A2F8E" w:rsidRDefault="00C7630D" w:rsidP="00AF35E6">
      <w:pPr>
        <w:pStyle w:val="Loendilik"/>
        <w:numPr>
          <w:ilvl w:val="0"/>
          <w:numId w:val="12"/>
        </w:numPr>
        <w:jc w:val="both"/>
        <w:rPr>
          <w:lang w:val="et-EE"/>
        </w:rPr>
      </w:pPr>
      <w:r w:rsidRPr="003A2F8E">
        <w:rPr>
          <w:lang w:val="et-EE"/>
        </w:rPr>
        <w:t>korraldama kord aastas tuleohutuseeskirjade tutvustamise</w:t>
      </w:r>
      <w:r w:rsidR="00B100BC">
        <w:rPr>
          <w:lang w:val="et-EE"/>
        </w:rPr>
        <w:t>.</w:t>
      </w:r>
    </w:p>
    <w:p w:rsidR="00C7630D" w:rsidRPr="002E1384" w:rsidRDefault="00C7630D" w:rsidP="00AF35E6">
      <w:pPr>
        <w:jc w:val="both"/>
        <w:rPr>
          <w:lang w:val="et-EE"/>
        </w:rPr>
      </w:pPr>
      <w:r w:rsidRPr="002E1384">
        <w:rPr>
          <w:lang w:val="et-EE"/>
        </w:rPr>
        <w:t>11.2</w:t>
      </w:r>
      <w:r w:rsidR="003A2F8E">
        <w:rPr>
          <w:lang w:val="et-EE"/>
        </w:rPr>
        <w:t>.</w:t>
      </w:r>
      <w:r w:rsidR="00D9189C">
        <w:rPr>
          <w:lang w:val="et-EE"/>
        </w:rPr>
        <w:t xml:space="preserve"> T</w:t>
      </w:r>
      <w:r w:rsidRPr="002E1384">
        <w:rPr>
          <w:lang w:val="et-EE"/>
        </w:rPr>
        <w:t>öötaja on kohustatud:</w:t>
      </w:r>
    </w:p>
    <w:p w:rsidR="00C7630D" w:rsidRPr="00D9189C" w:rsidRDefault="00C7630D" w:rsidP="00AF35E6">
      <w:pPr>
        <w:pStyle w:val="Loendilik"/>
        <w:numPr>
          <w:ilvl w:val="0"/>
          <w:numId w:val="13"/>
        </w:numPr>
        <w:jc w:val="both"/>
        <w:rPr>
          <w:lang w:val="et-EE"/>
        </w:rPr>
      </w:pPr>
      <w:r w:rsidRPr="00D9189C">
        <w:rPr>
          <w:lang w:val="et-EE"/>
        </w:rPr>
        <w:t>osalema ohutu töökeskkonna loomisel, järgides töötervishoiu, töö- ja tuleohutuse nõudeid;</w:t>
      </w:r>
    </w:p>
    <w:p w:rsidR="00C7630D" w:rsidRPr="00B100BC" w:rsidRDefault="00C7630D" w:rsidP="00AF35E6">
      <w:pPr>
        <w:pStyle w:val="Loendilik"/>
        <w:numPr>
          <w:ilvl w:val="0"/>
          <w:numId w:val="13"/>
        </w:numPr>
        <w:jc w:val="both"/>
        <w:rPr>
          <w:lang w:val="et-EE"/>
        </w:rPr>
      </w:pPr>
      <w:r w:rsidRPr="00B100BC">
        <w:rPr>
          <w:lang w:val="et-EE"/>
        </w:rPr>
        <w:t>järgima tööandja kehtestatud töö- ja puhkeaja korraldust;</w:t>
      </w:r>
    </w:p>
    <w:p w:rsidR="00C7630D" w:rsidRPr="00B100BC" w:rsidRDefault="00C7630D" w:rsidP="00AF35E6">
      <w:pPr>
        <w:pStyle w:val="Loendilik"/>
        <w:numPr>
          <w:ilvl w:val="0"/>
          <w:numId w:val="13"/>
        </w:numPr>
        <w:jc w:val="both"/>
        <w:rPr>
          <w:lang w:val="et-EE"/>
        </w:rPr>
      </w:pPr>
      <w:r w:rsidRPr="00B100BC">
        <w:rPr>
          <w:lang w:val="et-EE"/>
        </w:rPr>
        <w:t>osalema kord aastas toimuval tuleohutuseeskirjade tutvustamise õppusel</w:t>
      </w:r>
      <w:r w:rsidR="00B100BC" w:rsidRPr="00B100BC">
        <w:rPr>
          <w:lang w:val="et-EE"/>
        </w:rPr>
        <w:t>;</w:t>
      </w:r>
    </w:p>
    <w:p w:rsidR="00C7630D" w:rsidRPr="00D9189C" w:rsidRDefault="00C7630D" w:rsidP="00AF35E6">
      <w:pPr>
        <w:pStyle w:val="Loendilik"/>
        <w:numPr>
          <w:ilvl w:val="0"/>
          <w:numId w:val="13"/>
        </w:numPr>
        <w:jc w:val="both"/>
        <w:rPr>
          <w:lang w:val="et-EE"/>
        </w:rPr>
      </w:pPr>
      <w:r w:rsidRPr="00B100BC">
        <w:rPr>
          <w:lang w:val="et-EE"/>
        </w:rPr>
        <w:t xml:space="preserve">kohe </w:t>
      </w:r>
      <w:r w:rsidRPr="00D9189C">
        <w:rPr>
          <w:lang w:val="et-EE"/>
        </w:rPr>
        <w:t>teatama tööandjale või tema esindajale ja töökeskkonnavolinikule ohtlikust olukorrast, tööõnnetusest, samuti tema enda tervisehäirest;</w:t>
      </w:r>
    </w:p>
    <w:p w:rsidR="00C7630D" w:rsidRPr="00D9189C" w:rsidRDefault="00C7630D" w:rsidP="00AF35E6">
      <w:pPr>
        <w:pStyle w:val="Loendilik"/>
        <w:numPr>
          <w:ilvl w:val="0"/>
          <w:numId w:val="13"/>
        </w:numPr>
        <w:jc w:val="both"/>
        <w:rPr>
          <w:lang w:val="et-EE"/>
        </w:rPr>
      </w:pPr>
      <w:r w:rsidRPr="00D9189C">
        <w:rPr>
          <w:lang w:val="et-EE"/>
        </w:rPr>
        <w:t>täitma tööandja, töökeskkonnaspetsialisti, töötervishoiuarsti, tööinspektori ja töökeskkonna- voliniku töötervishoiu- ja tööohutusalase korralduse;</w:t>
      </w:r>
    </w:p>
    <w:p w:rsidR="00C7630D" w:rsidRPr="00D9189C" w:rsidRDefault="00C7630D" w:rsidP="00AF35E6">
      <w:pPr>
        <w:pStyle w:val="Loendilik"/>
        <w:numPr>
          <w:ilvl w:val="0"/>
          <w:numId w:val="13"/>
        </w:numPr>
        <w:jc w:val="both"/>
        <w:rPr>
          <w:lang w:val="et-EE"/>
        </w:rPr>
      </w:pPr>
      <w:r w:rsidRPr="00D9189C">
        <w:rPr>
          <w:lang w:val="et-EE"/>
        </w:rPr>
        <w:t>aineõpetaja on kohustatud teavitama õpilasi võimalikest ohtudest tunni</w:t>
      </w:r>
      <w:r w:rsidR="005A0F16">
        <w:rPr>
          <w:lang w:val="et-EE"/>
        </w:rPr>
        <w:t>s (lae</w:t>
      </w:r>
      <w:r w:rsidR="0097471C">
        <w:rPr>
          <w:lang w:val="et-EE"/>
        </w:rPr>
        <w:t>vamudelism, mototehnika, mehhatroonika ja kitarriõpe</w:t>
      </w:r>
      <w:r w:rsidR="008A1E52" w:rsidRPr="00D9189C">
        <w:rPr>
          <w:lang w:val="et-EE"/>
        </w:rPr>
        <w:t>).</w:t>
      </w:r>
    </w:p>
    <w:p w:rsidR="00C7630D" w:rsidRPr="002E1384" w:rsidRDefault="00C7630D" w:rsidP="00AF35E6">
      <w:pPr>
        <w:jc w:val="both"/>
        <w:rPr>
          <w:lang w:val="et-EE"/>
        </w:rPr>
      </w:pPr>
      <w:r w:rsidRPr="002E1384">
        <w:rPr>
          <w:lang w:val="et-EE"/>
        </w:rPr>
        <w:t>11.3</w:t>
      </w:r>
      <w:r w:rsidR="00D9189C">
        <w:rPr>
          <w:lang w:val="et-EE"/>
        </w:rPr>
        <w:t xml:space="preserve">. </w:t>
      </w:r>
      <w:r w:rsidRPr="002E1384">
        <w:rPr>
          <w:lang w:val="et-EE"/>
        </w:rPr>
        <w:t>Rangelt on keelatud koolis ja kooli territooriumil levitada ning tarvitada:</w:t>
      </w:r>
    </w:p>
    <w:p w:rsidR="00C7630D" w:rsidRPr="00D9189C" w:rsidRDefault="00C7630D" w:rsidP="00AF35E6">
      <w:pPr>
        <w:pStyle w:val="Loendilik"/>
        <w:numPr>
          <w:ilvl w:val="0"/>
          <w:numId w:val="14"/>
        </w:numPr>
        <w:jc w:val="both"/>
        <w:rPr>
          <w:lang w:val="et-EE"/>
        </w:rPr>
      </w:pPr>
      <w:r w:rsidRPr="00D9189C">
        <w:rPr>
          <w:lang w:val="et-EE"/>
        </w:rPr>
        <w:t>narkootilisi ja toksilisi aineid;</w:t>
      </w:r>
    </w:p>
    <w:p w:rsidR="00C7630D" w:rsidRPr="00D9189C" w:rsidRDefault="00C7630D" w:rsidP="00AF35E6">
      <w:pPr>
        <w:pStyle w:val="Loendilik"/>
        <w:numPr>
          <w:ilvl w:val="0"/>
          <w:numId w:val="14"/>
        </w:numPr>
        <w:jc w:val="both"/>
        <w:rPr>
          <w:lang w:val="et-EE"/>
        </w:rPr>
      </w:pPr>
      <w:r w:rsidRPr="00D9189C">
        <w:rPr>
          <w:lang w:val="et-EE"/>
        </w:rPr>
        <w:t>alkohoolseid jooke;</w:t>
      </w:r>
    </w:p>
    <w:p w:rsidR="00C7630D" w:rsidRPr="00D9189C" w:rsidRDefault="008A1E52" w:rsidP="00AF35E6">
      <w:pPr>
        <w:pStyle w:val="Loendilik"/>
        <w:numPr>
          <w:ilvl w:val="0"/>
          <w:numId w:val="14"/>
        </w:numPr>
        <w:jc w:val="both"/>
        <w:rPr>
          <w:lang w:val="et-EE"/>
        </w:rPr>
      </w:pPr>
      <w:r w:rsidRPr="00D9189C">
        <w:rPr>
          <w:lang w:val="et-EE"/>
        </w:rPr>
        <w:t>tubakatooteid, e-sigarette</w:t>
      </w:r>
      <w:r w:rsidR="00D9189C">
        <w:rPr>
          <w:lang w:val="et-EE"/>
        </w:rPr>
        <w:t>.</w:t>
      </w:r>
    </w:p>
    <w:p w:rsidR="00C7630D" w:rsidRPr="002E1384" w:rsidRDefault="00C7630D" w:rsidP="00AF35E6">
      <w:pPr>
        <w:jc w:val="both"/>
        <w:rPr>
          <w:lang w:val="et-EE"/>
        </w:rPr>
      </w:pPr>
      <w:r w:rsidRPr="002E1384">
        <w:rPr>
          <w:lang w:val="et-EE"/>
        </w:rPr>
        <w:t> </w:t>
      </w:r>
    </w:p>
    <w:p w:rsidR="007144F4" w:rsidRPr="00B27512" w:rsidRDefault="00C7630D" w:rsidP="00AF35E6">
      <w:pPr>
        <w:jc w:val="both"/>
        <w:rPr>
          <w:b/>
          <w:lang w:val="et-EE"/>
        </w:rPr>
      </w:pPr>
      <w:r w:rsidRPr="00B27512">
        <w:rPr>
          <w:b/>
          <w:lang w:val="et-EE"/>
        </w:rPr>
        <w:t xml:space="preserve">12.   </w:t>
      </w:r>
      <w:r w:rsidR="007144F4" w:rsidRPr="00B27512">
        <w:rPr>
          <w:b/>
          <w:lang w:val="et-EE"/>
        </w:rPr>
        <w:t xml:space="preserve"> ARVUTIVÕRGU, E-POSTI JA INTERNETI KASUTAMINE NING TELEFON</w:t>
      </w:r>
    </w:p>
    <w:p w:rsidR="007144F4" w:rsidRPr="002E1384" w:rsidRDefault="007144F4" w:rsidP="00AF35E6">
      <w:pPr>
        <w:jc w:val="both"/>
        <w:rPr>
          <w:lang w:val="et-EE"/>
        </w:rPr>
      </w:pPr>
    </w:p>
    <w:p w:rsidR="007144F4" w:rsidRPr="002E1384" w:rsidRDefault="007144F4" w:rsidP="00AF35E6">
      <w:pPr>
        <w:jc w:val="both"/>
        <w:rPr>
          <w:lang w:val="et-EE"/>
        </w:rPr>
      </w:pPr>
      <w:r w:rsidRPr="002E1384">
        <w:rPr>
          <w:lang w:val="et-EE"/>
        </w:rPr>
        <w:t>1</w:t>
      </w:r>
      <w:r w:rsidR="00B27512">
        <w:rPr>
          <w:lang w:val="et-EE"/>
        </w:rPr>
        <w:t>2</w:t>
      </w:r>
      <w:r w:rsidRPr="002E1384">
        <w:rPr>
          <w:lang w:val="et-EE"/>
        </w:rPr>
        <w:t>.1</w:t>
      </w:r>
      <w:r w:rsidR="00B27512">
        <w:rPr>
          <w:lang w:val="et-EE"/>
        </w:rPr>
        <w:t>.</w:t>
      </w:r>
      <w:r w:rsidRPr="002E1384">
        <w:rPr>
          <w:lang w:val="et-EE"/>
        </w:rPr>
        <w:t xml:space="preserve"> Töötajate tööarvutid on kindlustatud paroolidega.</w:t>
      </w:r>
    </w:p>
    <w:p w:rsidR="007144F4" w:rsidRPr="002E1384" w:rsidRDefault="00B27512" w:rsidP="00AF35E6">
      <w:pPr>
        <w:jc w:val="both"/>
        <w:rPr>
          <w:lang w:val="et-EE"/>
        </w:rPr>
      </w:pPr>
      <w:r>
        <w:rPr>
          <w:lang w:val="et-EE"/>
        </w:rPr>
        <w:t>12</w:t>
      </w:r>
      <w:r w:rsidR="007144F4" w:rsidRPr="002E1384">
        <w:rPr>
          <w:lang w:val="et-EE"/>
        </w:rPr>
        <w:t>.2</w:t>
      </w:r>
      <w:r>
        <w:rPr>
          <w:lang w:val="et-EE"/>
        </w:rPr>
        <w:t>.</w:t>
      </w:r>
      <w:r w:rsidR="007144F4" w:rsidRPr="002E1384">
        <w:rPr>
          <w:lang w:val="et-EE"/>
        </w:rPr>
        <w:t xml:space="preserve"> Tööandja ei jälgi ega kontrolli töötajate e-posti.</w:t>
      </w:r>
    </w:p>
    <w:p w:rsidR="007144F4" w:rsidRPr="002E1384" w:rsidRDefault="007144F4" w:rsidP="00AF35E6">
      <w:pPr>
        <w:jc w:val="both"/>
        <w:rPr>
          <w:lang w:val="et-EE"/>
        </w:rPr>
      </w:pPr>
      <w:r w:rsidRPr="002E1384">
        <w:rPr>
          <w:lang w:val="et-EE"/>
        </w:rPr>
        <w:t>1</w:t>
      </w:r>
      <w:r w:rsidR="00B27512">
        <w:rPr>
          <w:lang w:val="et-EE"/>
        </w:rPr>
        <w:t>2</w:t>
      </w:r>
      <w:r w:rsidRPr="002E1384">
        <w:rPr>
          <w:lang w:val="et-EE"/>
        </w:rPr>
        <w:t>.3</w:t>
      </w:r>
      <w:r w:rsidR="00B27512">
        <w:rPr>
          <w:lang w:val="et-EE"/>
        </w:rPr>
        <w:t>.</w:t>
      </w:r>
      <w:r w:rsidRPr="002E1384">
        <w:rPr>
          <w:lang w:val="et-EE"/>
        </w:rPr>
        <w:t xml:space="preserve"> Tööarvutit võib kasutada isiklikul otstarbel, pidades silmas hea tava piire.</w:t>
      </w:r>
    </w:p>
    <w:p w:rsidR="00822F07" w:rsidRDefault="00B27512" w:rsidP="00AF35E6">
      <w:pPr>
        <w:jc w:val="both"/>
        <w:rPr>
          <w:lang w:val="et-EE"/>
        </w:rPr>
      </w:pPr>
      <w:r>
        <w:rPr>
          <w:lang w:val="et-EE"/>
        </w:rPr>
        <w:t xml:space="preserve">12.4. </w:t>
      </w:r>
      <w:r w:rsidR="007144F4" w:rsidRPr="002E1384">
        <w:rPr>
          <w:lang w:val="et-EE"/>
        </w:rPr>
        <w:t>Töötaja töölt lah</w:t>
      </w:r>
      <w:r w:rsidR="0097471C">
        <w:rPr>
          <w:lang w:val="et-EE"/>
        </w:rPr>
        <w:t>kumisel anna</w:t>
      </w:r>
      <w:r w:rsidR="00B40DEF">
        <w:rPr>
          <w:lang w:val="et-EE"/>
        </w:rPr>
        <w:t>b ta arvuti üle IT spetsialistil</w:t>
      </w:r>
      <w:r w:rsidR="0097471C">
        <w:rPr>
          <w:lang w:val="et-EE"/>
        </w:rPr>
        <w:t>e</w:t>
      </w:r>
      <w:r w:rsidR="007144F4" w:rsidRPr="002E1384">
        <w:rPr>
          <w:lang w:val="et-EE"/>
        </w:rPr>
        <w:t>, kes „puhastab“ arvuti</w:t>
      </w:r>
      <w:r w:rsidR="000836D5" w:rsidRPr="002E1384">
        <w:rPr>
          <w:lang w:val="et-EE"/>
        </w:rPr>
        <w:t xml:space="preserve"> </w:t>
      </w:r>
      <w:r w:rsidR="007144F4" w:rsidRPr="002E1384">
        <w:rPr>
          <w:lang w:val="et-EE"/>
        </w:rPr>
        <w:t>töötaja</w:t>
      </w:r>
    </w:p>
    <w:p w:rsidR="007144F4" w:rsidRPr="002E1384" w:rsidRDefault="00822F07" w:rsidP="00AF35E6">
      <w:pPr>
        <w:jc w:val="both"/>
        <w:rPr>
          <w:lang w:val="et-EE"/>
        </w:rPr>
      </w:pPr>
      <w:r>
        <w:rPr>
          <w:lang w:val="et-EE"/>
        </w:rPr>
        <w:t xml:space="preserve">        </w:t>
      </w:r>
      <w:r w:rsidR="007144F4" w:rsidRPr="002E1384">
        <w:rPr>
          <w:lang w:val="et-EE"/>
        </w:rPr>
        <w:t xml:space="preserve"> isiklikest andmetest ja likvideerib töötaja ametliku e-posti aadressi.</w:t>
      </w:r>
    </w:p>
    <w:p w:rsidR="007144F4" w:rsidRPr="002E1384" w:rsidRDefault="007144F4" w:rsidP="00AF35E6">
      <w:pPr>
        <w:jc w:val="both"/>
        <w:rPr>
          <w:lang w:val="et-EE"/>
        </w:rPr>
      </w:pPr>
      <w:r w:rsidRPr="002E1384">
        <w:rPr>
          <w:lang w:val="et-EE"/>
        </w:rPr>
        <w:t>1</w:t>
      </w:r>
      <w:r w:rsidR="00B27512">
        <w:rPr>
          <w:lang w:val="et-EE"/>
        </w:rPr>
        <w:t>2</w:t>
      </w:r>
      <w:r w:rsidRPr="002E1384">
        <w:rPr>
          <w:lang w:val="et-EE"/>
        </w:rPr>
        <w:t>.5</w:t>
      </w:r>
      <w:r w:rsidR="00B27512">
        <w:rPr>
          <w:lang w:val="et-EE"/>
        </w:rPr>
        <w:t>.</w:t>
      </w:r>
      <w:r w:rsidRPr="002E1384">
        <w:rPr>
          <w:lang w:val="et-EE"/>
        </w:rPr>
        <w:t xml:space="preserve"> Telefoni kasutamisel lähtutakse hea tava piiridest. </w:t>
      </w:r>
    </w:p>
    <w:p w:rsidR="007144F4" w:rsidRPr="002E1384" w:rsidRDefault="007144F4" w:rsidP="00AF35E6">
      <w:pPr>
        <w:jc w:val="both"/>
        <w:rPr>
          <w:lang w:val="et-EE"/>
        </w:rPr>
      </w:pPr>
    </w:p>
    <w:p w:rsidR="007144F4" w:rsidRPr="00B27512" w:rsidRDefault="007144F4" w:rsidP="00AF35E6">
      <w:pPr>
        <w:jc w:val="both"/>
        <w:rPr>
          <w:b/>
          <w:lang w:val="et-EE"/>
        </w:rPr>
      </w:pPr>
      <w:r w:rsidRPr="00B27512">
        <w:rPr>
          <w:b/>
          <w:lang w:val="et-EE"/>
        </w:rPr>
        <w:t>1</w:t>
      </w:r>
      <w:r w:rsidR="00A848A5">
        <w:rPr>
          <w:b/>
          <w:lang w:val="et-EE"/>
        </w:rPr>
        <w:t>3</w:t>
      </w:r>
      <w:r w:rsidRPr="00B27512">
        <w:rPr>
          <w:b/>
          <w:lang w:val="et-EE"/>
        </w:rPr>
        <w:t>. ISIKUANDMETE TÖÖTLEMISE EESMÄRGID, TINGIMUSED JA TÄHTAJAD</w:t>
      </w:r>
    </w:p>
    <w:p w:rsidR="00822F07" w:rsidRDefault="007144F4" w:rsidP="00AF35E6">
      <w:pPr>
        <w:jc w:val="both"/>
        <w:rPr>
          <w:lang w:val="et-EE"/>
        </w:rPr>
      </w:pPr>
      <w:r w:rsidRPr="002E1384">
        <w:rPr>
          <w:lang w:val="et-EE"/>
        </w:rPr>
        <w:t>1</w:t>
      </w:r>
      <w:r w:rsidR="00A848A5">
        <w:rPr>
          <w:lang w:val="et-EE"/>
        </w:rPr>
        <w:t>3</w:t>
      </w:r>
      <w:r w:rsidRPr="002E1384">
        <w:rPr>
          <w:lang w:val="et-EE"/>
        </w:rPr>
        <w:t>.1</w:t>
      </w:r>
      <w:r w:rsidR="00A848A5">
        <w:rPr>
          <w:lang w:val="et-EE"/>
        </w:rPr>
        <w:t>.</w:t>
      </w:r>
      <w:r w:rsidRPr="002E1384">
        <w:rPr>
          <w:lang w:val="et-EE"/>
        </w:rPr>
        <w:t xml:space="preserve"> Isikuandmeid kogutakse ja töödeldakse seaduslikul teel või kui isikuandmete</w:t>
      </w:r>
      <w:r w:rsidR="00822F07">
        <w:rPr>
          <w:lang w:val="et-EE"/>
        </w:rPr>
        <w:t xml:space="preserve"> </w:t>
      </w:r>
      <w:r w:rsidRPr="002E1384">
        <w:rPr>
          <w:lang w:val="et-EE"/>
        </w:rPr>
        <w:t xml:space="preserve">töötlemise </w:t>
      </w:r>
    </w:p>
    <w:p w:rsidR="007144F4" w:rsidRPr="002E1384" w:rsidRDefault="00822F07" w:rsidP="00AF35E6">
      <w:pPr>
        <w:jc w:val="both"/>
        <w:rPr>
          <w:lang w:val="et-EE"/>
        </w:rPr>
      </w:pPr>
      <w:r>
        <w:rPr>
          <w:lang w:val="et-EE"/>
        </w:rPr>
        <w:t xml:space="preserve">         </w:t>
      </w:r>
      <w:r w:rsidR="007144F4" w:rsidRPr="002E1384">
        <w:rPr>
          <w:lang w:val="et-EE"/>
        </w:rPr>
        <w:t>kohustus tuleneb seadusest.</w:t>
      </w:r>
    </w:p>
    <w:p w:rsidR="00822F07" w:rsidRDefault="007144F4" w:rsidP="00AF35E6">
      <w:pPr>
        <w:jc w:val="both"/>
        <w:rPr>
          <w:lang w:val="et-EE"/>
        </w:rPr>
      </w:pPr>
      <w:r w:rsidRPr="002E1384">
        <w:rPr>
          <w:lang w:val="et-EE"/>
        </w:rPr>
        <w:t>1</w:t>
      </w:r>
      <w:r w:rsidR="00A848A5">
        <w:rPr>
          <w:lang w:val="et-EE"/>
        </w:rPr>
        <w:t>3</w:t>
      </w:r>
      <w:r w:rsidRPr="002E1384">
        <w:rPr>
          <w:lang w:val="et-EE"/>
        </w:rPr>
        <w:t>.2</w:t>
      </w:r>
      <w:r w:rsidR="00A848A5">
        <w:rPr>
          <w:lang w:val="et-EE"/>
        </w:rPr>
        <w:t>.</w:t>
      </w:r>
      <w:r w:rsidRPr="002E1384">
        <w:rPr>
          <w:lang w:val="et-EE"/>
        </w:rPr>
        <w:t xml:space="preserve"> Delikaatseid isikuandmeid (sh töötaja tervisega seotud andmeid) võib töödelda</w:t>
      </w:r>
      <w:r w:rsidR="00822F07">
        <w:rPr>
          <w:lang w:val="et-EE"/>
        </w:rPr>
        <w:t xml:space="preserve"> </w:t>
      </w:r>
      <w:r w:rsidRPr="002E1384">
        <w:rPr>
          <w:lang w:val="et-EE"/>
        </w:rPr>
        <w:t xml:space="preserve">ainult </w:t>
      </w:r>
      <w:r w:rsidR="00822F07">
        <w:rPr>
          <w:lang w:val="et-EE"/>
        </w:rPr>
        <w:t xml:space="preserve">  </w:t>
      </w:r>
    </w:p>
    <w:p w:rsidR="007144F4" w:rsidRPr="002E1384" w:rsidRDefault="00822F07" w:rsidP="00AF35E6">
      <w:pPr>
        <w:jc w:val="both"/>
        <w:rPr>
          <w:lang w:val="et-EE"/>
        </w:rPr>
      </w:pPr>
      <w:r>
        <w:rPr>
          <w:lang w:val="et-EE"/>
        </w:rPr>
        <w:t xml:space="preserve">         </w:t>
      </w:r>
      <w:r w:rsidR="007144F4" w:rsidRPr="002E1384">
        <w:rPr>
          <w:lang w:val="et-EE"/>
        </w:rPr>
        <w:t>seaduses sätestatud juhtudel ja ulatuses.</w:t>
      </w:r>
    </w:p>
    <w:p w:rsidR="007144F4" w:rsidRPr="00A848A5" w:rsidRDefault="007144F4" w:rsidP="00AF35E6">
      <w:pPr>
        <w:pStyle w:val="Loendilik"/>
        <w:numPr>
          <w:ilvl w:val="1"/>
          <w:numId w:val="17"/>
        </w:numPr>
        <w:jc w:val="both"/>
        <w:rPr>
          <w:lang w:val="et-EE"/>
        </w:rPr>
      </w:pPr>
      <w:r w:rsidRPr="00A848A5">
        <w:rPr>
          <w:lang w:val="et-EE"/>
        </w:rPr>
        <w:t>Töötaja nõusolekut ei küsita, kui isikuandmeid töödeldakse järgmistel juhtudel:</w:t>
      </w:r>
    </w:p>
    <w:p w:rsidR="007144F4" w:rsidRPr="00A848A5" w:rsidRDefault="007144F4" w:rsidP="00AF35E6">
      <w:pPr>
        <w:pStyle w:val="Loendilik"/>
        <w:numPr>
          <w:ilvl w:val="0"/>
          <w:numId w:val="15"/>
        </w:numPr>
        <w:jc w:val="both"/>
        <w:rPr>
          <w:lang w:val="et-EE"/>
        </w:rPr>
      </w:pPr>
      <w:r w:rsidRPr="00A848A5">
        <w:rPr>
          <w:lang w:val="et-EE"/>
        </w:rPr>
        <w:t>isikuandmeid on vaja töödelda töölepingus ette nähtud ulatuses ja</w:t>
      </w:r>
      <w:r w:rsidR="00A848A5">
        <w:rPr>
          <w:lang w:val="et-EE"/>
        </w:rPr>
        <w:t xml:space="preserve"> </w:t>
      </w:r>
      <w:r w:rsidRPr="00A848A5">
        <w:rPr>
          <w:lang w:val="et-EE"/>
        </w:rPr>
        <w:t>tingimustel töölepingu täitmiseks;</w:t>
      </w:r>
    </w:p>
    <w:p w:rsidR="007144F4" w:rsidRPr="00A848A5" w:rsidRDefault="007144F4" w:rsidP="00AF35E6">
      <w:pPr>
        <w:pStyle w:val="Loendilik"/>
        <w:numPr>
          <w:ilvl w:val="0"/>
          <w:numId w:val="15"/>
        </w:numPr>
        <w:jc w:val="both"/>
        <w:rPr>
          <w:lang w:val="et-EE"/>
        </w:rPr>
      </w:pPr>
      <w:r w:rsidRPr="00A848A5">
        <w:rPr>
          <w:lang w:val="et-EE"/>
        </w:rPr>
        <w:t>töötaja isikuandmed edastatakse asutusele, kes vajab neid andmeid oma</w:t>
      </w:r>
      <w:r w:rsidR="00A848A5">
        <w:rPr>
          <w:lang w:val="et-EE"/>
        </w:rPr>
        <w:t xml:space="preserve"> </w:t>
      </w:r>
      <w:r w:rsidRPr="00A848A5">
        <w:rPr>
          <w:lang w:val="et-EE"/>
        </w:rPr>
        <w:t>seadustest tulenevate ülesannete täitmiseks;</w:t>
      </w:r>
    </w:p>
    <w:p w:rsidR="007144F4" w:rsidRPr="00A848A5" w:rsidRDefault="007144F4" w:rsidP="00AF35E6">
      <w:pPr>
        <w:pStyle w:val="Loendilik"/>
        <w:numPr>
          <w:ilvl w:val="0"/>
          <w:numId w:val="15"/>
        </w:numPr>
        <w:jc w:val="both"/>
        <w:rPr>
          <w:lang w:val="et-EE"/>
        </w:rPr>
      </w:pPr>
      <w:r w:rsidRPr="00A848A5">
        <w:rPr>
          <w:lang w:val="et-EE"/>
        </w:rPr>
        <w:t>töödeldakse töötaja isikuandmeid, mis töötaja ise on avalikustanud;</w:t>
      </w:r>
    </w:p>
    <w:p w:rsidR="007144F4" w:rsidRPr="00A848A5" w:rsidRDefault="007144F4" w:rsidP="00AF35E6">
      <w:pPr>
        <w:pStyle w:val="Loendilik"/>
        <w:numPr>
          <w:ilvl w:val="0"/>
          <w:numId w:val="15"/>
        </w:numPr>
        <w:jc w:val="both"/>
        <w:rPr>
          <w:lang w:val="et-EE"/>
        </w:rPr>
      </w:pPr>
      <w:r w:rsidRPr="00A848A5">
        <w:rPr>
          <w:lang w:val="et-EE"/>
        </w:rPr>
        <w:t>isikuandmeid on vaja töödelda erandlikus olukorras töötaja või mõne teise</w:t>
      </w:r>
      <w:r w:rsidR="00A848A5" w:rsidRPr="00A848A5">
        <w:rPr>
          <w:lang w:val="et-EE"/>
        </w:rPr>
        <w:t xml:space="preserve"> </w:t>
      </w:r>
      <w:r w:rsidRPr="00A848A5">
        <w:rPr>
          <w:lang w:val="et-EE"/>
        </w:rPr>
        <w:t>isiku elu või tervise (mitte vara) kaitseks ning töötajalt pole nõusolekut</w:t>
      </w:r>
      <w:r w:rsidR="00A848A5">
        <w:rPr>
          <w:lang w:val="et-EE"/>
        </w:rPr>
        <w:t xml:space="preserve"> </w:t>
      </w:r>
      <w:r w:rsidRPr="00A848A5">
        <w:rPr>
          <w:lang w:val="et-EE"/>
        </w:rPr>
        <w:t>võimalik saada.</w:t>
      </w:r>
    </w:p>
    <w:p w:rsidR="007144F4" w:rsidRPr="002E1384" w:rsidRDefault="007144F4" w:rsidP="00AF35E6">
      <w:pPr>
        <w:jc w:val="both"/>
        <w:rPr>
          <w:lang w:val="et-EE"/>
        </w:rPr>
      </w:pPr>
      <w:r w:rsidRPr="002E1384">
        <w:rPr>
          <w:lang w:val="et-EE"/>
        </w:rPr>
        <w:lastRenderedPageBreak/>
        <w:t>1</w:t>
      </w:r>
      <w:r w:rsidR="00A848A5">
        <w:rPr>
          <w:lang w:val="et-EE"/>
        </w:rPr>
        <w:t>3</w:t>
      </w:r>
      <w:r w:rsidRPr="002E1384">
        <w:rPr>
          <w:lang w:val="et-EE"/>
        </w:rPr>
        <w:t>.4</w:t>
      </w:r>
      <w:r w:rsidR="00A848A5">
        <w:rPr>
          <w:lang w:val="et-EE"/>
        </w:rPr>
        <w:t xml:space="preserve">. </w:t>
      </w:r>
      <w:r w:rsidRPr="002E1384">
        <w:rPr>
          <w:lang w:val="et-EE"/>
        </w:rPr>
        <w:t>Töötajal on alati õigus enda kohta kogutud andmetega tutvuda.</w:t>
      </w:r>
    </w:p>
    <w:p w:rsidR="008139F2" w:rsidRDefault="007144F4" w:rsidP="00AF35E6">
      <w:pPr>
        <w:jc w:val="both"/>
        <w:rPr>
          <w:lang w:val="et-EE"/>
        </w:rPr>
      </w:pPr>
      <w:r w:rsidRPr="002E1384">
        <w:rPr>
          <w:lang w:val="et-EE"/>
        </w:rPr>
        <w:t>1</w:t>
      </w:r>
      <w:r w:rsidR="00A848A5">
        <w:rPr>
          <w:lang w:val="et-EE"/>
        </w:rPr>
        <w:t>3</w:t>
      </w:r>
      <w:r w:rsidRPr="002E1384">
        <w:rPr>
          <w:lang w:val="et-EE"/>
        </w:rPr>
        <w:t>.5</w:t>
      </w:r>
      <w:r w:rsidR="00A848A5">
        <w:rPr>
          <w:lang w:val="et-EE"/>
        </w:rPr>
        <w:t>.</w:t>
      </w:r>
      <w:r w:rsidRPr="002E1384">
        <w:rPr>
          <w:lang w:val="et-EE"/>
        </w:rPr>
        <w:t xml:space="preserve"> Töötaja töölt lahkudes säilitatakse tema andmeid vastavalt </w:t>
      </w:r>
      <w:r w:rsidR="0097471C">
        <w:rPr>
          <w:lang w:val="et-EE"/>
        </w:rPr>
        <w:t>Viljandi Huvikooli</w:t>
      </w:r>
      <w:r w:rsidRPr="002E1384">
        <w:rPr>
          <w:lang w:val="et-EE"/>
        </w:rPr>
        <w:t xml:space="preserve"> </w:t>
      </w:r>
      <w:r w:rsidR="00AF35E6">
        <w:rPr>
          <w:lang w:val="et-EE"/>
        </w:rPr>
        <w:t xml:space="preserve">  </w:t>
      </w:r>
      <w:r w:rsidR="008139F2">
        <w:rPr>
          <w:lang w:val="et-EE"/>
        </w:rPr>
        <w:t xml:space="preserve"> </w:t>
      </w:r>
    </w:p>
    <w:p w:rsidR="008139F2" w:rsidRDefault="008139F2" w:rsidP="00AF35E6">
      <w:pPr>
        <w:jc w:val="both"/>
        <w:rPr>
          <w:lang w:val="et-EE"/>
        </w:rPr>
      </w:pPr>
      <w:r>
        <w:rPr>
          <w:lang w:val="et-EE"/>
        </w:rPr>
        <w:t xml:space="preserve">         </w:t>
      </w:r>
      <w:r w:rsidR="007144F4" w:rsidRPr="002E1384">
        <w:rPr>
          <w:lang w:val="et-EE"/>
        </w:rPr>
        <w:t>dokumentide loetelus märgitud säilitustähtaegadele. Töölt lahkunud töötaja</w:t>
      </w:r>
      <w:r w:rsidR="00DF4960" w:rsidRPr="002E1384">
        <w:rPr>
          <w:lang w:val="et-EE"/>
        </w:rPr>
        <w:t xml:space="preserve"> </w:t>
      </w:r>
      <w:r w:rsidR="007144F4" w:rsidRPr="002E1384">
        <w:rPr>
          <w:lang w:val="et-EE"/>
        </w:rPr>
        <w:t xml:space="preserve">andmeid ei </w:t>
      </w:r>
    </w:p>
    <w:p w:rsidR="007144F4" w:rsidRPr="002E1384" w:rsidRDefault="008139F2" w:rsidP="00AF35E6">
      <w:pPr>
        <w:jc w:val="both"/>
        <w:rPr>
          <w:lang w:val="et-EE"/>
        </w:rPr>
      </w:pPr>
      <w:r>
        <w:rPr>
          <w:lang w:val="et-EE"/>
        </w:rPr>
        <w:t xml:space="preserve">         </w:t>
      </w:r>
      <w:r w:rsidR="007144F4" w:rsidRPr="002E1384">
        <w:rPr>
          <w:lang w:val="et-EE"/>
        </w:rPr>
        <w:t>edastata</w:t>
      </w:r>
      <w:r>
        <w:rPr>
          <w:lang w:val="et-EE"/>
        </w:rPr>
        <w:t xml:space="preserve"> </w:t>
      </w:r>
      <w:r w:rsidR="007144F4" w:rsidRPr="002E1384">
        <w:rPr>
          <w:lang w:val="et-EE"/>
        </w:rPr>
        <w:t>ilma seadusliku aluseta kolmandatele isikutele.</w:t>
      </w:r>
    </w:p>
    <w:p w:rsidR="007144F4" w:rsidRPr="002E1384" w:rsidRDefault="007144F4" w:rsidP="00AF35E6">
      <w:pPr>
        <w:jc w:val="both"/>
        <w:rPr>
          <w:lang w:val="et-EE"/>
        </w:rPr>
      </w:pPr>
      <w:r w:rsidRPr="002E1384">
        <w:rPr>
          <w:lang w:val="et-EE"/>
        </w:rPr>
        <w:t>1</w:t>
      </w:r>
      <w:r w:rsidR="00A848A5">
        <w:rPr>
          <w:lang w:val="et-EE"/>
        </w:rPr>
        <w:t>3</w:t>
      </w:r>
      <w:r w:rsidRPr="002E1384">
        <w:rPr>
          <w:lang w:val="et-EE"/>
        </w:rPr>
        <w:t>.6</w:t>
      </w:r>
      <w:r w:rsidR="00A848A5">
        <w:rPr>
          <w:lang w:val="et-EE"/>
        </w:rPr>
        <w:t>.</w:t>
      </w:r>
      <w:r w:rsidRPr="002E1384">
        <w:rPr>
          <w:lang w:val="et-EE"/>
        </w:rPr>
        <w:t xml:space="preserve"> Tööle kandideeriva inimese isikuandmeid võib töödelda tema nõusoleku alusel.</w:t>
      </w:r>
    </w:p>
    <w:p w:rsidR="007144F4" w:rsidRPr="002E1384" w:rsidRDefault="007144F4" w:rsidP="00AF35E6">
      <w:pPr>
        <w:jc w:val="both"/>
        <w:rPr>
          <w:lang w:val="et-EE"/>
        </w:rPr>
      </w:pPr>
      <w:r w:rsidRPr="002E1384">
        <w:rPr>
          <w:lang w:val="et-EE"/>
        </w:rPr>
        <w:t>1</w:t>
      </w:r>
      <w:r w:rsidR="00A848A5">
        <w:rPr>
          <w:lang w:val="et-EE"/>
        </w:rPr>
        <w:t>3</w:t>
      </w:r>
      <w:r w:rsidRPr="002E1384">
        <w:rPr>
          <w:lang w:val="et-EE"/>
        </w:rPr>
        <w:t>.7</w:t>
      </w:r>
      <w:r w:rsidR="00A848A5">
        <w:rPr>
          <w:lang w:val="et-EE"/>
        </w:rPr>
        <w:t>.</w:t>
      </w:r>
      <w:r w:rsidRPr="002E1384">
        <w:rPr>
          <w:lang w:val="et-EE"/>
        </w:rPr>
        <w:t xml:space="preserve"> Tööle kandideerijalt võib küsida andmeid, mille vastu on tööandjal õigustatud</w:t>
      </w:r>
      <w:r w:rsidR="00DF4960" w:rsidRPr="002E1384">
        <w:rPr>
          <w:lang w:val="et-EE"/>
        </w:rPr>
        <w:t xml:space="preserve"> </w:t>
      </w:r>
      <w:r w:rsidRPr="002E1384">
        <w:rPr>
          <w:lang w:val="et-EE"/>
        </w:rPr>
        <w:t>huvi.</w:t>
      </w:r>
    </w:p>
    <w:p w:rsidR="008139F2" w:rsidRDefault="007144F4" w:rsidP="00AF35E6">
      <w:pPr>
        <w:jc w:val="both"/>
        <w:rPr>
          <w:lang w:val="et-EE"/>
        </w:rPr>
      </w:pPr>
      <w:r w:rsidRPr="002E1384">
        <w:rPr>
          <w:lang w:val="et-EE"/>
        </w:rPr>
        <w:t>1</w:t>
      </w:r>
      <w:r w:rsidR="00A848A5">
        <w:rPr>
          <w:lang w:val="et-EE"/>
        </w:rPr>
        <w:t>3</w:t>
      </w:r>
      <w:r w:rsidRPr="002E1384">
        <w:rPr>
          <w:lang w:val="et-EE"/>
        </w:rPr>
        <w:t>.8</w:t>
      </w:r>
      <w:r w:rsidR="00A848A5">
        <w:rPr>
          <w:lang w:val="et-EE"/>
        </w:rPr>
        <w:t>.</w:t>
      </w:r>
      <w:r w:rsidRPr="002E1384">
        <w:rPr>
          <w:lang w:val="et-EE"/>
        </w:rPr>
        <w:t xml:space="preserve"> Tööle kandideerija kohta kogutud isikuandmeid säilitatakse kuni värbamisotsuse</w:t>
      </w:r>
    </w:p>
    <w:p w:rsidR="007144F4" w:rsidRPr="002E1384" w:rsidRDefault="008139F2" w:rsidP="00AF35E6">
      <w:pPr>
        <w:jc w:val="both"/>
        <w:rPr>
          <w:lang w:val="et-EE"/>
        </w:rPr>
      </w:pPr>
      <w:r>
        <w:rPr>
          <w:lang w:val="et-EE"/>
        </w:rPr>
        <w:t xml:space="preserve">         </w:t>
      </w:r>
      <w:r w:rsidR="007144F4" w:rsidRPr="002E1384">
        <w:rPr>
          <w:lang w:val="et-EE"/>
        </w:rPr>
        <w:t>vaidlustamistähtaja lõpuni.</w:t>
      </w:r>
    </w:p>
    <w:p w:rsidR="007144F4" w:rsidRPr="002E1384" w:rsidRDefault="007144F4" w:rsidP="00AF35E6">
      <w:pPr>
        <w:jc w:val="both"/>
        <w:rPr>
          <w:lang w:val="et-EE"/>
        </w:rPr>
      </w:pPr>
    </w:p>
    <w:p w:rsidR="00B27512" w:rsidRPr="002E1384" w:rsidRDefault="00653E3B" w:rsidP="00AF35E6">
      <w:pPr>
        <w:jc w:val="both"/>
        <w:rPr>
          <w:b/>
          <w:lang w:val="et-EE"/>
        </w:rPr>
      </w:pPr>
      <w:r>
        <w:rPr>
          <w:b/>
          <w:lang w:val="et-EE"/>
        </w:rPr>
        <w:t>14</w:t>
      </w:r>
      <w:r w:rsidR="00B27512" w:rsidRPr="002E1384">
        <w:rPr>
          <w:b/>
          <w:lang w:val="et-EE"/>
        </w:rPr>
        <w:t>.   MUUD KÜSIMUSED</w:t>
      </w:r>
    </w:p>
    <w:p w:rsidR="00B27512" w:rsidRPr="002E1384" w:rsidRDefault="00B27512" w:rsidP="00AF35E6">
      <w:pPr>
        <w:jc w:val="both"/>
        <w:rPr>
          <w:b/>
          <w:lang w:val="et-EE"/>
        </w:rPr>
      </w:pPr>
      <w:r w:rsidRPr="002E1384">
        <w:rPr>
          <w:b/>
          <w:lang w:val="et-EE"/>
        </w:rPr>
        <w:t> </w:t>
      </w:r>
    </w:p>
    <w:p w:rsidR="00B27512" w:rsidRPr="002E1384" w:rsidRDefault="00B27512" w:rsidP="00AF35E6">
      <w:pPr>
        <w:jc w:val="both"/>
        <w:rPr>
          <w:lang w:val="et-EE"/>
        </w:rPr>
      </w:pPr>
      <w:r w:rsidRPr="002E1384">
        <w:rPr>
          <w:lang w:val="et-EE"/>
        </w:rPr>
        <w:t>Kõik muud töökorralduse reeglites lahendamata küsimused lahendatakse kahepoolsete</w:t>
      </w:r>
    </w:p>
    <w:p w:rsidR="00B27512" w:rsidRDefault="00B27512" w:rsidP="00AF35E6">
      <w:pPr>
        <w:jc w:val="both"/>
        <w:rPr>
          <w:lang w:val="et-EE"/>
        </w:rPr>
      </w:pPr>
      <w:r w:rsidRPr="002E1384">
        <w:rPr>
          <w:lang w:val="et-EE"/>
        </w:rPr>
        <w:t>kokkulepetega, kui seadusaktid ei näe ette teisiti.</w:t>
      </w:r>
    </w:p>
    <w:p w:rsidR="009B467D" w:rsidRDefault="009B467D" w:rsidP="00AF35E6">
      <w:pPr>
        <w:jc w:val="both"/>
        <w:rPr>
          <w:lang w:val="et-EE"/>
        </w:rPr>
      </w:pPr>
    </w:p>
    <w:p w:rsidR="009B467D" w:rsidRDefault="004F5D8A" w:rsidP="004F5D8A">
      <w:pPr>
        <w:jc w:val="both"/>
        <w:rPr>
          <w:b/>
          <w:lang w:val="et-EE"/>
        </w:rPr>
      </w:pPr>
      <w:r>
        <w:rPr>
          <w:b/>
          <w:lang w:val="et-EE"/>
        </w:rPr>
        <w:t>15.</w:t>
      </w:r>
      <w:r w:rsidR="00F82B8E">
        <w:rPr>
          <w:b/>
          <w:lang w:val="et-EE"/>
        </w:rPr>
        <w:t xml:space="preserve">   </w:t>
      </w:r>
      <w:r w:rsidR="00212C7C" w:rsidRPr="004F5D8A">
        <w:rPr>
          <w:b/>
          <w:lang w:val="et-EE"/>
        </w:rPr>
        <w:t>TÖÖKORRALDUSE REEGLITE MUUTMINE</w:t>
      </w:r>
    </w:p>
    <w:p w:rsidR="004F5D8A" w:rsidRPr="004F5D8A" w:rsidRDefault="004F5D8A" w:rsidP="004F5D8A">
      <w:pPr>
        <w:jc w:val="both"/>
        <w:rPr>
          <w:lang w:val="et-EE"/>
        </w:rPr>
      </w:pPr>
      <w:r w:rsidRPr="004F5D8A">
        <w:rPr>
          <w:lang w:val="et-EE"/>
        </w:rPr>
        <w:t>15.1</w:t>
      </w:r>
      <w:r w:rsidR="002A25DD">
        <w:rPr>
          <w:lang w:val="et-EE"/>
        </w:rPr>
        <w:t>.</w:t>
      </w:r>
      <w:r w:rsidRPr="004F5D8A">
        <w:rPr>
          <w:lang w:val="et-EE"/>
        </w:rPr>
        <w:t xml:space="preserve"> Töökorralduse reegleid muudetakse vastavalt seaduste muutmisele või vajadusele muuta töökorraldust või siis, kui on muudetud töökorralduse reeglite nõudeid.</w:t>
      </w:r>
    </w:p>
    <w:p w:rsidR="004F5D8A" w:rsidRPr="004F5D8A" w:rsidRDefault="004F5D8A" w:rsidP="004F5D8A">
      <w:pPr>
        <w:jc w:val="both"/>
        <w:rPr>
          <w:lang w:val="et-EE"/>
        </w:rPr>
      </w:pPr>
      <w:r w:rsidRPr="004F5D8A">
        <w:rPr>
          <w:lang w:val="et-EE"/>
        </w:rPr>
        <w:t>15.2. Töökorralduse reeglite muutmisel järgitakse põhi</w:t>
      </w:r>
      <w:r w:rsidR="00F82B8E">
        <w:rPr>
          <w:lang w:val="et-EE"/>
        </w:rPr>
        <w:t>mõtet, et muutused ei piira tööt</w:t>
      </w:r>
      <w:r w:rsidRPr="004F5D8A">
        <w:rPr>
          <w:lang w:val="et-EE"/>
        </w:rPr>
        <w:t>ajate seaduslikke õigusi.</w:t>
      </w:r>
    </w:p>
    <w:p w:rsidR="004F5D8A" w:rsidRPr="004F5D8A" w:rsidRDefault="004F5D8A" w:rsidP="004F5D8A">
      <w:pPr>
        <w:jc w:val="both"/>
        <w:rPr>
          <w:lang w:val="et-EE"/>
        </w:rPr>
      </w:pPr>
      <w:r w:rsidRPr="004F5D8A">
        <w:rPr>
          <w:lang w:val="et-EE"/>
        </w:rPr>
        <w:t>15.3. Töökorralduse reeglid kehtestatakse direktori käskkirja kindlast kuupäevast.</w:t>
      </w:r>
    </w:p>
    <w:p w:rsidR="004F5D8A" w:rsidRPr="004F5D8A" w:rsidRDefault="004F5D8A" w:rsidP="004F5D8A">
      <w:pPr>
        <w:pStyle w:val="Loendilik"/>
        <w:ind w:left="480"/>
        <w:jc w:val="both"/>
        <w:rPr>
          <w:b/>
          <w:lang w:val="et-EE"/>
        </w:rPr>
      </w:pPr>
    </w:p>
    <w:p w:rsidR="00CF674E" w:rsidRPr="002E1384" w:rsidRDefault="00CF674E" w:rsidP="00AF35E6">
      <w:pPr>
        <w:jc w:val="both"/>
      </w:pPr>
    </w:p>
    <w:sectPr w:rsidR="00CF674E" w:rsidRPr="002E1384" w:rsidSect="003448E3">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22" w:rsidRDefault="00BB3E22" w:rsidP="000C068C">
      <w:r>
        <w:separator/>
      </w:r>
    </w:p>
  </w:endnote>
  <w:endnote w:type="continuationSeparator" w:id="0">
    <w:p w:rsidR="00BB3E22" w:rsidRDefault="00BB3E22" w:rsidP="000C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52" w:rsidRDefault="000C068C">
    <w:pPr>
      <w:pStyle w:val="Jalus"/>
      <w:jc w:val="center"/>
    </w:pPr>
    <w:r>
      <w:fldChar w:fldCharType="begin"/>
    </w:r>
    <w:r w:rsidR="009B0C36">
      <w:instrText xml:space="preserve"> PAGE   \* MERGEFORMAT </w:instrText>
    </w:r>
    <w:r>
      <w:fldChar w:fldCharType="separate"/>
    </w:r>
    <w:r w:rsidR="00382746">
      <w:rPr>
        <w:noProof/>
      </w:rPr>
      <w:t>5</w:t>
    </w:r>
    <w:r>
      <w:fldChar w:fldCharType="end"/>
    </w:r>
  </w:p>
  <w:p w:rsidR="00EF4752" w:rsidRDefault="00BB3E22">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E22" w:rsidRDefault="00BB3E22" w:rsidP="000C068C">
      <w:r>
        <w:separator/>
      </w:r>
    </w:p>
  </w:footnote>
  <w:footnote w:type="continuationSeparator" w:id="0">
    <w:p w:rsidR="00BB3E22" w:rsidRDefault="00BB3E22" w:rsidP="000C0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7A71"/>
    <w:multiLevelType w:val="hybridMultilevel"/>
    <w:tmpl w:val="10642E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DAD5570"/>
    <w:multiLevelType w:val="hybridMultilevel"/>
    <w:tmpl w:val="C2FAA6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1E0797"/>
    <w:multiLevelType w:val="hybridMultilevel"/>
    <w:tmpl w:val="AB1E1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19644B"/>
    <w:multiLevelType w:val="hybridMultilevel"/>
    <w:tmpl w:val="5DCE29C8"/>
    <w:lvl w:ilvl="0" w:tplc="0425000F">
      <w:start w:val="1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6C2D3B"/>
    <w:multiLevelType w:val="hybridMultilevel"/>
    <w:tmpl w:val="FB1AC8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FFD582F"/>
    <w:multiLevelType w:val="hybridMultilevel"/>
    <w:tmpl w:val="8E04C2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99D1B33"/>
    <w:multiLevelType w:val="hybridMultilevel"/>
    <w:tmpl w:val="88B27F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C1E34E8"/>
    <w:multiLevelType w:val="hybridMultilevel"/>
    <w:tmpl w:val="E2A216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A452B2A"/>
    <w:multiLevelType w:val="hybridMultilevel"/>
    <w:tmpl w:val="3EBAC3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6AE47C0"/>
    <w:multiLevelType w:val="hybridMultilevel"/>
    <w:tmpl w:val="853A8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8DE1E30"/>
    <w:multiLevelType w:val="hybridMultilevel"/>
    <w:tmpl w:val="A9DAB0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F1C2B62"/>
    <w:multiLevelType w:val="multilevel"/>
    <w:tmpl w:val="1144DC6E"/>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AF247F"/>
    <w:multiLevelType w:val="hybridMultilevel"/>
    <w:tmpl w:val="8C3ECE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1D3604A"/>
    <w:multiLevelType w:val="hybridMultilevel"/>
    <w:tmpl w:val="F424D4DA"/>
    <w:lvl w:ilvl="0" w:tplc="A8B0E5D0">
      <w:start w:val="1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CFD13DD"/>
    <w:multiLevelType w:val="hybridMultilevel"/>
    <w:tmpl w:val="E5185F66"/>
    <w:lvl w:ilvl="0" w:tplc="552E522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5" w15:restartNumberingAfterBreak="0">
    <w:nsid w:val="62C8600E"/>
    <w:multiLevelType w:val="multilevel"/>
    <w:tmpl w:val="772894D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7161D6"/>
    <w:multiLevelType w:val="hybridMultilevel"/>
    <w:tmpl w:val="31E469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1481968"/>
    <w:multiLevelType w:val="hybridMultilevel"/>
    <w:tmpl w:val="9FA03A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4C749BD"/>
    <w:multiLevelType w:val="hybridMultilevel"/>
    <w:tmpl w:val="E7B46AA4"/>
    <w:lvl w:ilvl="0" w:tplc="91D65890">
      <w:start w:val="1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7"/>
  </w:num>
  <w:num w:numId="4">
    <w:abstractNumId w:val="8"/>
  </w:num>
  <w:num w:numId="5">
    <w:abstractNumId w:val="10"/>
  </w:num>
  <w:num w:numId="6">
    <w:abstractNumId w:val="0"/>
  </w:num>
  <w:num w:numId="7">
    <w:abstractNumId w:val="7"/>
  </w:num>
  <w:num w:numId="8">
    <w:abstractNumId w:val="6"/>
  </w:num>
  <w:num w:numId="9">
    <w:abstractNumId w:val="16"/>
  </w:num>
  <w:num w:numId="10">
    <w:abstractNumId w:val="9"/>
  </w:num>
  <w:num w:numId="11">
    <w:abstractNumId w:val="1"/>
  </w:num>
  <w:num w:numId="12">
    <w:abstractNumId w:val="2"/>
  </w:num>
  <w:num w:numId="13">
    <w:abstractNumId w:val="12"/>
  </w:num>
  <w:num w:numId="14">
    <w:abstractNumId w:val="4"/>
  </w:num>
  <w:num w:numId="15">
    <w:abstractNumId w:val="5"/>
  </w:num>
  <w:num w:numId="16">
    <w:abstractNumId w:val="11"/>
  </w:num>
  <w:num w:numId="17">
    <w:abstractNumId w:val="15"/>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0D"/>
    <w:rsid w:val="00005719"/>
    <w:rsid w:val="000210BC"/>
    <w:rsid w:val="00021FD1"/>
    <w:rsid w:val="000315C0"/>
    <w:rsid w:val="00035455"/>
    <w:rsid w:val="00037169"/>
    <w:rsid w:val="000419DE"/>
    <w:rsid w:val="000633FD"/>
    <w:rsid w:val="000836D5"/>
    <w:rsid w:val="00095A37"/>
    <w:rsid w:val="000B3C89"/>
    <w:rsid w:val="000C068C"/>
    <w:rsid w:val="000C6D7C"/>
    <w:rsid w:val="000E19ED"/>
    <w:rsid w:val="00126A53"/>
    <w:rsid w:val="00170F16"/>
    <w:rsid w:val="001B499E"/>
    <w:rsid w:val="001C7F5F"/>
    <w:rsid w:val="001D7848"/>
    <w:rsid w:val="00211C78"/>
    <w:rsid w:val="00212C7C"/>
    <w:rsid w:val="00261861"/>
    <w:rsid w:val="00273F30"/>
    <w:rsid w:val="002A25DD"/>
    <w:rsid w:val="002C3379"/>
    <w:rsid w:val="002E1384"/>
    <w:rsid w:val="00307F71"/>
    <w:rsid w:val="003448E3"/>
    <w:rsid w:val="00347583"/>
    <w:rsid w:val="00382746"/>
    <w:rsid w:val="00384419"/>
    <w:rsid w:val="00396784"/>
    <w:rsid w:val="003A2F8E"/>
    <w:rsid w:val="003D65C2"/>
    <w:rsid w:val="003F4C5B"/>
    <w:rsid w:val="00416810"/>
    <w:rsid w:val="0042373D"/>
    <w:rsid w:val="00430949"/>
    <w:rsid w:val="00437C79"/>
    <w:rsid w:val="00460FBB"/>
    <w:rsid w:val="0046675E"/>
    <w:rsid w:val="00482ADA"/>
    <w:rsid w:val="004A0B4E"/>
    <w:rsid w:val="004E36AD"/>
    <w:rsid w:val="004F5D8A"/>
    <w:rsid w:val="00572797"/>
    <w:rsid w:val="00591BD0"/>
    <w:rsid w:val="005A0F16"/>
    <w:rsid w:val="005B1929"/>
    <w:rsid w:val="005D7E88"/>
    <w:rsid w:val="005F77F9"/>
    <w:rsid w:val="00653E3B"/>
    <w:rsid w:val="006625B0"/>
    <w:rsid w:val="0067132B"/>
    <w:rsid w:val="00683E9C"/>
    <w:rsid w:val="007144F4"/>
    <w:rsid w:val="0078587C"/>
    <w:rsid w:val="007B0E0D"/>
    <w:rsid w:val="007F6E4B"/>
    <w:rsid w:val="008068E2"/>
    <w:rsid w:val="008139F2"/>
    <w:rsid w:val="00822F07"/>
    <w:rsid w:val="008432F6"/>
    <w:rsid w:val="00847FCE"/>
    <w:rsid w:val="0087273F"/>
    <w:rsid w:val="00887D40"/>
    <w:rsid w:val="008A1E52"/>
    <w:rsid w:val="008B390B"/>
    <w:rsid w:val="008D0695"/>
    <w:rsid w:val="0090122E"/>
    <w:rsid w:val="00910212"/>
    <w:rsid w:val="00933C4C"/>
    <w:rsid w:val="00961DEB"/>
    <w:rsid w:val="00970670"/>
    <w:rsid w:val="00970711"/>
    <w:rsid w:val="0097471C"/>
    <w:rsid w:val="009B0C36"/>
    <w:rsid w:val="009B13EF"/>
    <w:rsid w:val="009B467D"/>
    <w:rsid w:val="009E1597"/>
    <w:rsid w:val="009E3610"/>
    <w:rsid w:val="009F1B63"/>
    <w:rsid w:val="00A436C4"/>
    <w:rsid w:val="00A848A5"/>
    <w:rsid w:val="00AC66F4"/>
    <w:rsid w:val="00AF35E6"/>
    <w:rsid w:val="00B100BC"/>
    <w:rsid w:val="00B27512"/>
    <w:rsid w:val="00B40DEF"/>
    <w:rsid w:val="00B7101D"/>
    <w:rsid w:val="00B873BC"/>
    <w:rsid w:val="00B93B41"/>
    <w:rsid w:val="00BB1839"/>
    <w:rsid w:val="00BB3E22"/>
    <w:rsid w:val="00BD4FB1"/>
    <w:rsid w:val="00C7630D"/>
    <w:rsid w:val="00CA0719"/>
    <w:rsid w:val="00CC5233"/>
    <w:rsid w:val="00CD44F4"/>
    <w:rsid w:val="00CF674E"/>
    <w:rsid w:val="00D71DC2"/>
    <w:rsid w:val="00D87AF6"/>
    <w:rsid w:val="00D9189C"/>
    <w:rsid w:val="00DB0D53"/>
    <w:rsid w:val="00DD19F9"/>
    <w:rsid w:val="00DF4960"/>
    <w:rsid w:val="00E36A0B"/>
    <w:rsid w:val="00E65CC0"/>
    <w:rsid w:val="00E75BAB"/>
    <w:rsid w:val="00E77EA1"/>
    <w:rsid w:val="00E97A6D"/>
    <w:rsid w:val="00EF71E6"/>
    <w:rsid w:val="00F06965"/>
    <w:rsid w:val="00F82B8E"/>
    <w:rsid w:val="00F833E2"/>
    <w:rsid w:val="00F84D1F"/>
    <w:rsid w:val="00FA0D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2B88D-3CA8-4E37-9A47-67D0BAA1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7630D"/>
    <w:pPr>
      <w:spacing w:after="0" w:line="240" w:lineRule="auto"/>
    </w:pPr>
    <w:rPr>
      <w:rFonts w:ascii="Times New Roman" w:eastAsia="Times New Roman" w:hAnsi="Times New Roman" w:cs="Times New Roman"/>
      <w:sz w:val="24"/>
      <w:szCs w:val="24"/>
      <w:lang w:val="en-US"/>
    </w:rPr>
  </w:style>
  <w:style w:type="paragraph" w:styleId="Pealkiri1">
    <w:name w:val="heading 1"/>
    <w:basedOn w:val="Normaallaad"/>
    <w:next w:val="Normaallaad"/>
    <w:link w:val="Pealkiri1Mrk"/>
    <w:qFormat/>
    <w:rsid w:val="00C7630D"/>
    <w:pPr>
      <w:keepNext/>
      <w:outlineLvl w:val="0"/>
    </w:pPr>
    <w:rPr>
      <w:b/>
      <w:bCs/>
      <w:szCs w:val="20"/>
    </w:rPr>
  </w:style>
  <w:style w:type="paragraph" w:styleId="Pealkiri3">
    <w:name w:val="heading 3"/>
    <w:basedOn w:val="Normaallaad"/>
    <w:link w:val="Pealkiri3Mrk"/>
    <w:qFormat/>
    <w:rsid w:val="00C7630D"/>
    <w:pPr>
      <w:spacing w:before="100" w:beforeAutospacing="1"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7630D"/>
    <w:rPr>
      <w:rFonts w:ascii="Times New Roman" w:eastAsia="Times New Roman" w:hAnsi="Times New Roman" w:cs="Times New Roman"/>
      <w:b/>
      <w:bCs/>
      <w:sz w:val="24"/>
      <w:szCs w:val="20"/>
      <w:lang w:val="en-US"/>
    </w:rPr>
  </w:style>
  <w:style w:type="character" w:customStyle="1" w:styleId="Pealkiri3Mrk">
    <w:name w:val="Pealkiri 3 Märk"/>
    <w:basedOn w:val="Liguvaikefont"/>
    <w:link w:val="Pealkiri3"/>
    <w:rsid w:val="00C7630D"/>
    <w:rPr>
      <w:rFonts w:ascii="Times New Roman" w:eastAsia="Times New Roman" w:hAnsi="Times New Roman" w:cs="Times New Roman"/>
      <w:b/>
      <w:bCs/>
      <w:sz w:val="27"/>
      <w:szCs w:val="27"/>
      <w:lang w:val="en-US"/>
    </w:rPr>
  </w:style>
  <w:style w:type="paragraph" w:styleId="Normaallaadveeb">
    <w:name w:val="Normal (Web)"/>
    <w:basedOn w:val="Normaallaad"/>
    <w:rsid w:val="00C7630D"/>
    <w:pPr>
      <w:spacing w:before="100" w:beforeAutospacing="1" w:after="100" w:afterAutospacing="1"/>
    </w:pPr>
  </w:style>
  <w:style w:type="paragraph" w:styleId="Jalus">
    <w:name w:val="footer"/>
    <w:basedOn w:val="Normaallaad"/>
    <w:link w:val="JalusMrk"/>
    <w:uiPriority w:val="99"/>
    <w:rsid w:val="00C7630D"/>
    <w:pPr>
      <w:tabs>
        <w:tab w:val="center" w:pos="4536"/>
        <w:tab w:val="right" w:pos="9072"/>
      </w:tabs>
    </w:pPr>
  </w:style>
  <w:style w:type="character" w:customStyle="1" w:styleId="JalusMrk">
    <w:name w:val="Jalus Märk"/>
    <w:basedOn w:val="Liguvaikefont"/>
    <w:link w:val="Jalus"/>
    <w:uiPriority w:val="99"/>
    <w:rsid w:val="00C7630D"/>
    <w:rPr>
      <w:rFonts w:ascii="Times New Roman" w:eastAsia="Times New Roman" w:hAnsi="Times New Roman" w:cs="Times New Roman"/>
      <w:sz w:val="24"/>
      <w:szCs w:val="24"/>
      <w:lang w:val="en-US"/>
    </w:rPr>
  </w:style>
  <w:style w:type="paragraph" w:styleId="Loendilik">
    <w:name w:val="List Paragraph"/>
    <w:basedOn w:val="Normaallaad"/>
    <w:uiPriority w:val="34"/>
    <w:qFormat/>
    <w:rsid w:val="00307F71"/>
    <w:pPr>
      <w:ind w:left="720"/>
      <w:contextualSpacing/>
    </w:pPr>
  </w:style>
  <w:style w:type="paragraph" w:styleId="Jutumullitekst">
    <w:name w:val="Balloon Text"/>
    <w:basedOn w:val="Normaallaad"/>
    <w:link w:val="JutumullitekstMrk"/>
    <w:uiPriority w:val="99"/>
    <w:semiHidden/>
    <w:unhideWhenUsed/>
    <w:rsid w:val="00437C7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7C7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9D24-7162-4D3B-8826-C6B330DC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2519</Words>
  <Characters>14612</Characters>
  <Application>Microsoft Office Word</Application>
  <DocSecurity>0</DocSecurity>
  <Lines>121</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Viljandi Maagümnaasium</Company>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Tiiu Lips</dc:creator>
  <cp:keywords/>
  <dc:description/>
  <cp:lastModifiedBy>Piret</cp:lastModifiedBy>
  <cp:revision>2</cp:revision>
  <cp:lastPrinted>2017-01-05T10:19:00Z</cp:lastPrinted>
  <dcterms:created xsi:type="dcterms:W3CDTF">2018-09-24T07:11:00Z</dcterms:created>
  <dcterms:modified xsi:type="dcterms:W3CDTF">2018-09-24T07:11:00Z</dcterms:modified>
</cp:coreProperties>
</file>